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3" w:rsidRPr="00794D3F" w:rsidRDefault="008E4113" w:rsidP="008E4113">
      <w:pPr>
        <w:shd w:val="clear" w:color="auto" w:fill="FFFFFF"/>
        <w:spacing w:after="0" w:line="302" w:lineRule="atLeast"/>
        <w:rPr>
          <w:rFonts w:ascii="Times New Roman" w:hAnsi="Times New Roman" w:cs="Times New Roman"/>
          <w:sz w:val="32"/>
          <w:szCs w:val="32"/>
        </w:rPr>
      </w:pPr>
      <w:r w:rsidRPr="00794D3F">
        <w:rPr>
          <w:rFonts w:ascii="Times New Roman" w:hAnsi="Times New Roman" w:cs="Times New Roman"/>
          <w:sz w:val="32"/>
          <w:szCs w:val="32"/>
        </w:rPr>
        <w:t>Вопросы:</w:t>
      </w:r>
    </w:p>
    <w:p w:rsidR="008E4113" w:rsidRPr="00794D3F" w:rsidRDefault="008E4113" w:rsidP="00794D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>По какому предмету нужно было заниматься Вите летом?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>В каком классе учился Витя?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Как звали нового ученика, который стал другом Вити?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Какой учебный предмет был самым сложным для Кости?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Как звали сестру Вити?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>Кого нарисовал на стене в классе Игорь и как ребята узнали, что именно он его нарисовал?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Каким Витю нарисовали в стенгазете и почему?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Какое обещание дали все ребята класса после собрания?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Что не хватало в характере Вити  Малеева, чтобы вовремя начать учить уроки?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Что </w:t>
      </w:r>
      <w:proofErr w:type="gramStart"/>
      <w:r w:rsidR="00794D3F">
        <w:rPr>
          <w:sz w:val="28"/>
          <w:szCs w:val="28"/>
        </w:rPr>
        <w:t>отказывался</w:t>
      </w:r>
      <w:proofErr w:type="gramEnd"/>
      <w:r w:rsidRPr="00794D3F">
        <w:rPr>
          <w:sz w:val="28"/>
          <w:szCs w:val="28"/>
        </w:rPr>
        <w:t xml:space="preserve"> </w:t>
      </w:r>
      <w:r w:rsidR="00794D3F" w:rsidRPr="00794D3F">
        <w:rPr>
          <w:sz w:val="28"/>
          <w:szCs w:val="28"/>
        </w:rPr>
        <w:t xml:space="preserve">есть </w:t>
      </w:r>
      <w:r w:rsidRPr="00794D3F">
        <w:rPr>
          <w:sz w:val="28"/>
          <w:szCs w:val="28"/>
        </w:rPr>
        <w:t xml:space="preserve">два дня Витя, воспитывая характер, и смог ли он продержаться?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В каком номере художественной самодеятельности участвовали Витя и Костя?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Из чего была сделана голова в спектакле?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О чём была задача, которую Витя сам решил для сестры?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За какой класс Витя решил все задачи, и для чего это ему было нужно?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Как Костя назвал найденную им собаку?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Куда и почему прятал Костя собаку?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Куда ребята ходили всем классом, и что их там впечатлило больше всего?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Чему стал учить Костя собаку?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Почему Костя перестал ходить в школу?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Что помогло всем ребятам в классе добиться успехов?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 xml:space="preserve">С какими результатами закончили 4 класс Витя и Костя? 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>Как вы думаете, в какие годы происходило события в книги? Могло ли оно происходить в наши дни? Почему?</w:t>
      </w:r>
    </w:p>
    <w:p w:rsidR="008E4113" w:rsidRPr="00794D3F" w:rsidRDefault="008E4113" w:rsidP="00794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94D3F">
        <w:rPr>
          <w:sz w:val="28"/>
          <w:szCs w:val="28"/>
        </w:rPr>
        <w:t>Чем современная школа отличается от школы, описанной в повести?</w:t>
      </w:r>
    </w:p>
    <w:p w:rsidR="008E4113" w:rsidRPr="00794D3F" w:rsidRDefault="008E4113" w:rsidP="00794D3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D40BF" w:rsidRPr="00794D3F" w:rsidRDefault="006D40BF" w:rsidP="00794D3F">
      <w:pPr>
        <w:rPr>
          <w:sz w:val="28"/>
          <w:szCs w:val="28"/>
        </w:rPr>
      </w:pPr>
    </w:p>
    <w:sectPr w:rsidR="006D40BF" w:rsidRPr="00794D3F" w:rsidSect="00411A8D">
      <w:pgSz w:w="11906" w:h="16838"/>
      <w:pgMar w:top="1191" w:right="73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1499"/>
    <w:multiLevelType w:val="multilevel"/>
    <w:tmpl w:val="EF78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4113"/>
    <w:rsid w:val="00411A8D"/>
    <w:rsid w:val="006D40BF"/>
    <w:rsid w:val="00794D3F"/>
    <w:rsid w:val="008E4113"/>
    <w:rsid w:val="00B1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2020-03-23T06:45:00Z</dcterms:created>
  <dcterms:modified xsi:type="dcterms:W3CDTF">2020-03-23T06:58:00Z</dcterms:modified>
</cp:coreProperties>
</file>