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4A" w:rsidRDefault="00D6314A" w:rsidP="00D6314A">
      <w:pPr>
        <w:widowControl w:val="0"/>
        <w:autoSpaceDE w:val="0"/>
        <w:autoSpaceDN w:val="0"/>
        <w:adjustRightInd w:val="0"/>
        <w:spacing w:after="0"/>
        <w:jc w:val="center"/>
        <w:rPr>
          <w:rFonts w:ascii="Times New Roman" w:hAnsi="Times New Roman" w:cs="Times New Roman"/>
          <w:b/>
          <w:sz w:val="28"/>
          <w:szCs w:val="28"/>
        </w:rPr>
      </w:pPr>
      <w:bookmarkStart w:id="0" w:name="_GoBack"/>
      <w:bookmarkEnd w:id="0"/>
      <w:r w:rsidRPr="00D6314A">
        <w:rPr>
          <w:rFonts w:ascii="Times New Roman" w:hAnsi="Times New Roman" w:cs="Times New Roman"/>
          <w:b/>
          <w:sz w:val="28"/>
          <w:szCs w:val="28"/>
        </w:rPr>
        <w:t>Анализ государственной (итоговой) аттестации выпускников за курс средней общей школы (11 классов) муниципального бюджетного общеобразовательного учреждения муниципального образования город Краснодар средней общеобразовательной школы №</w:t>
      </w:r>
      <w:r w:rsidRPr="00D6314A">
        <w:rPr>
          <w:rFonts w:ascii="Times New Roman" w:hAnsi="Times New Roman" w:cs="Times New Roman"/>
          <w:b/>
          <w:sz w:val="28"/>
          <w:szCs w:val="28"/>
        </w:rPr>
        <w:t>37</w:t>
      </w:r>
      <w:r w:rsidRPr="00D6314A">
        <w:rPr>
          <w:rFonts w:ascii="Times New Roman" w:hAnsi="Times New Roman" w:cs="Times New Roman"/>
          <w:b/>
          <w:sz w:val="28"/>
          <w:szCs w:val="28"/>
        </w:rPr>
        <w:t xml:space="preserve"> </w:t>
      </w:r>
    </w:p>
    <w:p w:rsidR="00D6314A" w:rsidRPr="00D6314A" w:rsidRDefault="00D6314A" w:rsidP="00D6314A">
      <w:pPr>
        <w:widowControl w:val="0"/>
        <w:autoSpaceDE w:val="0"/>
        <w:autoSpaceDN w:val="0"/>
        <w:adjustRightInd w:val="0"/>
        <w:spacing w:after="0"/>
        <w:jc w:val="center"/>
        <w:rPr>
          <w:rFonts w:ascii="Times New Roman" w:hAnsi="Times New Roman" w:cs="Times New Roman"/>
          <w:b/>
          <w:bCs/>
          <w:sz w:val="28"/>
          <w:szCs w:val="28"/>
        </w:rPr>
      </w:pPr>
      <w:r w:rsidRPr="00D6314A">
        <w:rPr>
          <w:rFonts w:ascii="Times New Roman" w:hAnsi="Times New Roman" w:cs="Times New Roman"/>
          <w:b/>
          <w:sz w:val="28"/>
          <w:szCs w:val="28"/>
        </w:rPr>
        <w:t>2017-2018 учебный год</w:t>
      </w:r>
    </w:p>
    <w:p w:rsidR="0015221B" w:rsidRPr="002C6AA5" w:rsidRDefault="0015221B" w:rsidP="00306C8C">
      <w:pPr>
        <w:widowControl w:val="0"/>
        <w:autoSpaceDE w:val="0"/>
        <w:autoSpaceDN w:val="0"/>
        <w:adjustRightInd w:val="0"/>
        <w:spacing w:after="0"/>
        <w:jc w:val="both"/>
        <w:rPr>
          <w:rFonts w:ascii="Times New Roman" w:hAnsi="Times New Roman" w:cs="Times New Roman"/>
          <w:sz w:val="28"/>
          <w:szCs w:val="28"/>
        </w:rPr>
      </w:pPr>
      <w:r w:rsidRPr="002C6AA5">
        <w:rPr>
          <w:rFonts w:ascii="Times New Roman" w:hAnsi="Times New Roman" w:cs="Times New Roman"/>
          <w:b/>
          <w:bCs/>
          <w:i/>
          <w:iCs/>
          <w:sz w:val="28"/>
          <w:szCs w:val="28"/>
        </w:rPr>
        <w:tab/>
      </w:r>
      <w:r w:rsidRPr="002C6AA5">
        <w:rPr>
          <w:rFonts w:ascii="Times New Roman" w:hAnsi="Times New Roman" w:cs="Times New Roman"/>
          <w:sz w:val="28"/>
          <w:szCs w:val="28"/>
        </w:rPr>
        <w:t>В 2018 году итоговая аттестация выпускников 9,11-х классов проходила в строгом соответствии с законом РФ «Об образовании», нормативно-правовыми и инструктивно-методическими документами Минобрнауки РФ, министерства образования науки и молодежной политики Краснодарского края, департамента образования администрации муниципального образования город Краснодар.</w:t>
      </w:r>
    </w:p>
    <w:p w:rsidR="0015221B" w:rsidRPr="002C6AA5" w:rsidRDefault="0015221B" w:rsidP="00306C8C">
      <w:pPr>
        <w:spacing w:after="0"/>
        <w:jc w:val="both"/>
        <w:rPr>
          <w:rFonts w:ascii="Times New Roman" w:hAnsi="Times New Roman" w:cs="Times New Roman"/>
          <w:sz w:val="28"/>
          <w:szCs w:val="28"/>
        </w:rPr>
      </w:pPr>
      <w:r w:rsidRPr="002C6AA5">
        <w:rPr>
          <w:rFonts w:ascii="Times New Roman" w:hAnsi="Times New Roman" w:cs="Times New Roman"/>
          <w:sz w:val="28"/>
          <w:szCs w:val="28"/>
        </w:rPr>
        <w:tab/>
        <w:t>Итоговой аттестации предшествовала большая работа всего педагогического коллектива: директора, заместителя директора по УВР, классных руководителей, учителей - предметников. Учащиеся и их родители  в обязательном порядке были ознакомлены с нормативно – правовой базой по организации и проведению государственной итоговой аттестации выпускников 9,11 классов; для обеспечения  режима полной информационной доступности были  оформлены стенды с необходимой информацией  по вопросам организации и проведению ГИА; в соответствии с графиком проведения выпускники писали пробные экзамены по математике, русскому языку, обществознанию, истории,  физике, химии, биологии, учились правильно оформлять бланки ответов. Результаты пробных экзаменов  анализировались на заседаниях МО, доводились до сведения учащихся и родителей. Проводился мониторинг результатов работ с целью детального изучения пробелов в знаниях учащихся с последующим их устранением. Учителя-предметники, работающие в выпускных классах, широко использовали активные формы обучения на уроках и дополнительных занятиях с целью повышения качества обученности выпускников. 6 декабря 2017 года выпускники 11-х классов писали итоговое сочинение как условие допуска к итоговой аттестации. Все учащиеся получили «зачет».</w:t>
      </w:r>
    </w:p>
    <w:p w:rsidR="0015221B" w:rsidRPr="002C6AA5" w:rsidRDefault="0015221B" w:rsidP="00306C8C">
      <w:pPr>
        <w:spacing w:after="0"/>
        <w:jc w:val="both"/>
        <w:rPr>
          <w:rFonts w:ascii="Times New Roman" w:hAnsi="Times New Roman" w:cs="Times New Roman"/>
          <w:sz w:val="28"/>
          <w:szCs w:val="28"/>
        </w:rPr>
      </w:pPr>
      <w:r w:rsidRPr="002C6AA5">
        <w:rPr>
          <w:rFonts w:ascii="Times New Roman" w:hAnsi="Times New Roman" w:cs="Times New Roman"/>
          <w:sz w:val="28"/>
          <w:szCs w:val="28"/>
        </w:rPr>
        <w:t>13 апреля 2018  года учащиеся 9-х классов приняли участие в итоговом устном собеседовании по русскому языку, проведенном в соответствии с установленными требованиями.</w:t>
      </w:r>
    </w:p>
    <w:p w:rsidR="0015221B" w:rsidRPr="002C6AA5" w:rsidRDefault="0015221B" w:rsidP="00AF351B">
      <w:pPr>
        <w:jc w:val="both"/>
        <w:rPr>
          <w:rFonts w:ascii="Times New Roman" w:hAnsi="Times New Roman" w:cs="Times New Roman"/>
          <w:sz w:val="28"/>
          <w:szCs w:val="28"/>
        </w:rPr>
      </w:pPr>
      <w:r w:rsidRPr="002C6AA5">
        <w:rPr>
          <w:rFonts w:ascii="Times New Roman" w:hAnsi="Times New Roman" w:cs="Times New Roman"/>
          <w:sz w:val="28"/>
          <w:szCs w:val="28"/>
        </w:rPr>
        <w:t xml:space="preserve">      В целях качественной  подготовки выпускников к ГИА с октября 201</w:t>
      </w:r>
      <w:r w:rsidR="000D0E81">
        <w:rPr>
          <w:rFonts w:ascii="Times New Roman" w:hAnsi="Times New Roman" w:cs="Times New Roman"/>
          <w:sz w:val="28"/>
          <w:szCs w:val="28"/>
        </w:rPr>
        <w:t>7</w:t>
      </w:r>
      <w:r w:rsidRPr="002C6AA5">
        <w:rPr>
          <w:rFonts w:ascii="Times New Roman" w:hAnsi="Times New Roman" w:cs="Times New Roman"/>
          <w:sz w:val="28"/>
          <w:szCs w:val="28"/>
        </w:rPr>
        <w:t xml:space="preserve"> года были выделены часы дополнительных занятий по русскому языку и  математике для учащихся 9 ,11 классов и по всем предметам, выбранным для сдачи в форме ЕГЭ и ОГЭ; в предаттестационный и аттестационный период проводились консультации с учащимися 9,11 классов по всем предметам в соответствии с утвержденным графиком консультаций.</w:t>
      </w:r>
    </w:p>
    <w:p w:rsidR="0015221B" w:rsidRDefault="0015221B" w:rsidP="001050F3">
      <w:pPr>
        <w:spacing w:after="0" w:line="360" w:lineRule="auto"/>
        <w:rPr>
          <w:rFonts w:ascii="Times New Roman" w:hAnsi="Times New Roman" w:cs="Times New Roman"/>
          <w:sz w:val="26"/>
          <w:szCs w:val="26"/>
          <w:lang w:eastAsia="en-US"/>
        </w:rPr>
      </w:pPr>
    </w:p>
    <w:p w:rsidR="00F34D31" w:rsidRDefault="00F34D31" w:rsidP="001050F3">
      <w:pPr>
        <w:spacing w:after="0" w:line="360" w:lineRule="auto"/>
        <w:rPr>
          <w:rFonts w:ascii="Times New Roman" w:hAnsi="Times New Roman" w:cs="Times New Roman"/>
          <w:sz w:val="26"/>
          <w:szCs w:val="26"/>
          <w:lang w:eastAsia="en-US"/>
        </w:rPr>
      </w:pPr>
    </w:p>
    <w:p w:rsidR="00F34D31" w:rsidRDefault="00F34D31" w:rsidP="001050F3">
      <w:pPr>
        <w:spacing w:after="0" w:line="360" w:lineRule="auto"/>
        <w:rPr>
          <w:rFonts w:ascii="Times New Roman" w:hAnsi="Times New Roman" w:cs="Times New Roman"/>
          <w:sz w:val="26"/>
          <w:szCs w:val="26"/>
          <w:lang w:eastAsia="en-US"/>
        </w:rPr>
      </w:pPr>
    </w:p>
    <w:p w:rsidR="00F34D31" w:rsidRDefault="00F34D31" w:rsidP="001050F3">
      <w:pPr>
        <w:spacing w:after="0" w:line="360" w:lineRule="auto"/>
        <w:rPr>
          <w:rFonts w:ascii="Times New Roman" w:hAnsi="Times New Roman" w:cs="Times New Roman"/>
          <w:sz w:val="26"/>
          <w:szCs w:val="26"/>
          <w:lang w:eastAsia="en-US"/>
        </w:rPr>
      </w:pPr>
    </w:p>
    <w:p w:rsidR="00F34D31" w:rsidRPr="00E328A0" w:rsidRDefault="00F34D31" w:rsidP="001050F3">
      <w:pPr>
        <w:spacing w:after="0" w:line="360" w:lineRule="auto"/>
        <w:rPr>
          <w:rFonts w:ascii="Times New Roman" w:hAnsi="Times New Roman" w:cs="Times New Roman"/>
          <w:sz w:val="26"/>
          <w:szCs w:val="26"/>
          <w:lang w:eastAsia="en-US"/>
        </w:rPr>
      </w:pPr>
    </w:p>
    <w:p w:rsidR="0015221B" w:rsidRPr="00E328A0" w:rsidRDefault="0015221B" w:rsidP="00F34D31">
      <w:pPr>
        <w:pStyle w:val="ae"/>
        <w:ind w:left="360"/>
        <w:jc w:val="center"/>
        <w:rPr>
          <w:rFonts w:ascii="Times New Roman" w:hAnsi="Times New Roman" w:cs="Times New Roman"/>
          <w:b/>
          <w:bCs/>
          <w:sz w:val="32"/>
          <w:szCs w:val="32"/>
        </w:rPr>
      </w:pPr>
      <w:r w:rsidRPr="00E328A0">
        <w:rPr>
          <w:rFonts w:ascii="Times New Roman" w:hAnsi="Times New Roman" w:cs="Times New Roman"/>
          <w:b/>
          <w:bCs/>
          <w:sz w:val="32"/>
          <w:szCs w:val="32"/>
        </w:rPr>
        <w:t>Итоговая аттестация выпускников 11-х классов</w:t>
      </w:r>
    </w:p>
    <w:p w:rsidR="0015221B" w:rsidRPr="00E328A0" w:rsidRDefault="0015221B" w:rsidP="00F34D31">
      <w:pPr>
        <w:pStyle w:val="ae"/>
        <w:jc w:val="center"/>
        <w:rPr>
          <w:b/>
          <w:bCs/>
          <w:sz w:val="28"/>
          <w:szCs w:val="28"/>
        </w:rPr>
      </w:pPr>
    </w:p>
    <w:tbl>
      <w:tblPr>
        <w:tblW w:w="9039" w:type="dxa"/>
        <w:tblInd w:w="2" w:type="dxa"/>
        <w:tblLayout w:type="fixed"/>
        <w:tblLook w:val="00A0" w:firstRow="1" w:lastRow="0" w:firstColumn="1" w:lastColumn="0" w:noHBand="0" w:noVBand="0"/>
      </w:tblPr>
      <w:tblGrid>
        <w:gridCol w:w="6629"/>
        <w:gridCol w:w="2410"/>
      </w:tblGrid>
      <w:tr w:rsidR="0015221B" w:rsidRPr="00E328A0">
        <w:trPr>
          <w:trHeight w:val="701"/>
        </w:trPr>
        <w:tc>
          <w:tcPr>
            <w:tcW w:w="6629" w:type="dxa"/>
            <w:tcBorders>
              <w:top w:val="single" w:sz="6" w:space="0" w:color="auto"/>
              <w:left w:val="single" w:sz="6" w:space="0" w:color="auto"/>
              <w:bottom w:val="single" w:sz="6" w:space="0" w:color="auto"/>
              <w:right w:val="single" w:sz="6" w:space="0" w:color="auto"/>
            </w:tcBorders>
            <w:vAlign w:val="center"/>
          </w:tcPr>
          <w:p w:rsidR="0015221B" w:rsidRPr="00E328A0" w:rsidRDefault="0015221B" w:rsidP="00DA33C8">
            <w:pPr>
              <w:widowControl w:val="0"/>
              <w:autoSpaceDE w:val="0"/>
              <w:autoSpaceDN w:val="0"/>
              <w:adjustRightInd w:val="0"/>
              <w:spacing w:after="0"/>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rsidR="0015221B" w:rsidRPr="00E328A0" w:rsidRDefault="0015221B" w:rsidP="00DA33C8">
            <w:pPr>
              <w:widowControl w:val="0"/>
              <w:autoSpaceDE w:val="0"/>
              <w:autoSpaceDN w:val="0"/>
              <w:adjustRightInd w:val="0"/>
              <w:spacing w:after="0"/>
              <w:jc w:val="center"/>
              <w:rPr>
                <w:rFonts w:ascii="Times New Roman" w:hAnsi="Times New Roman" w:cs="Times New Roman"/>
                <w:b/>
                <w:bCs/>
                <w:sz w:val="28"/>
                <w:szCs w:val="28"/>
              </w:rPr>
            </w:pPr>
            <w:r w:rsidRPr="00E328A0">
              <w:rPr>
                <w:rFonts w:ascii="Times New Roman" w:hAnsi="Times New Roman" w:cs="Times New Roman"/>
                <w:b/>
                <w:bCs/>
                <w:sz w:val="28"/>
                <w:szCs w:val="28"/>
              </w:rPr>
              <w:t>11 «А»</w:t>
            </w:r>
          </w:p>
          <w:p w:rsidR="0015221B" w:rsidRPr="00E328A0" w:rsidRDefault="0015221B" w:rsidP="00DA33C8">
            <w:pPr>
              <w:rPr>
                <w:rFonts w:ascii="Times New Roman" w:hAnsi="Times New Roman" w:cs="Times New Roman"/>
                <w:sz w:val="28"/>
                <w:szCs w:val="28"/>
              </w:rPr>
            </w:pPr>
          </w:p>
        </w:tc>
      </w:tr>
      <w:tr w:rsidR="0015221B" w:rsidRPr="00E328A0">
        <w:trPr>
          <w:trHeight w:val="142"/>
        </w:trPr>
        <w:tc>
          <w:tcPr>
            <w:tcW w:w="6629" w:type="dxa"/>
            <w:tcBorders>
              <w:top w:val="single" w:sz="6" w:space="0" w:color="auto"/>
              <w:left w:val="single" w:sz="6" w:space="0" w:color="auto"/>
              <w:bottom w:val="single" w:sz="6" w:space="0" w:color="auto"/>
              <w:right w:val="single" w:sz="6" w:space="0" w:color="auto"/>
            </w:tcBorders>
            <w:vAlign w:val="center"/>
          </w:tcPr>
          <w:p w:rsidR="0015221B" w:rsidRPr="00E328A0" w:rsidRDefault="0015221B" w:rsidP="00AF351B">
            <w:pPr>
              <w:widowControl w:val="0"/>
              <w:autoSpaceDE w:val="0"/>
              <w:autoSpaceDN w:val="0"/>
              <w:adjustRightInd w:val="0"/>
              <w:rPr>
                <w:rFonts w:ascii="Times New Roman" w:hAnsi="Times New Roman" w:cs="Times New Roman"/>
                <w:sz w:val="28"/>
                <w:szCs w:val="28"/>
              </w:rPr>
            </w:pPr>
            <w:r w:rsidRPr="00E328A0">
              <w:rPr>
                <w:rFonts w:ascii="Times New Roman" w:hAnsi="Times New Roman" w:cs="Times New Roman"/>
                <w:sz w:val="28"/>
                <w:szCs w:val="28"/>
              </w:rPr>
              <w:t>Количество учащихся 11-х классов</w:t>
            </w:r>
          </w:p>
        </w:tc>
        <w:tc>
          <w:tcPr>
            <w:tcW w:w="2410" w:type="dxa"/>
            <w:tcBorders>
              <w:top w:val="single" w:sz="6" w:space="0" w:color="auto"/>
              <w:left w:val="single" w:sz="6" w:space="0" w:color="auto"/>
              <w:bottom w:val="single" w:sz="6" w:space="0" w:color="auto"/>
              <w:right w:val="single" w:sz="6" w:space="0" w:color="auto"/>
            </w:tcBorders>
          </w:tcPr>
          <w:p w:rsidR="0015221B" w:rsidRPr="00E328A0" w:rsidRDefault="0015221B" w:rsidP="0096300B">
            <w:pPr>
              <w:widowControl w:val="0"/>
              <w:autoSpaceDE w:val="0"/>
              <w:autoSpaceDN w:val="0"/>
              <w:adjustRightInd w:val="0"/>
              <w:jc w:val="center"/>
              <w:rPr>
                <w:rFonts w:ascii="Times New Roman" w:hAnsi="Times New Roman" w:cs="Times New Roman"/>
                <w:b/>
                <w:bCs/>
                <w:sz w:val="28"/>
                <w:szCs w:val="28"/>
              </w:rPr>
            </w:pPr>
            <w:r w:rsidRPr="00E328A0">
              <w:rPr>
                <w:rFonts w:ascii="Times New Roman" w:hAnsi="Times New Roman" w:cs="Times New Roman"/>
                <w:b/>
                <w:bCs/>
                <w:sz w:val="28"/>
                <w:szCs w:val="28"/>
              </w:rPr>
              <w:t>29</w:t>
            </w:r>
          </w:p>
        </w:tc>
      </w:tr>
      <w:tr w:rsidR="0015221B" w:rsidRPr="00E328A0">
        <w:trPr>
          <w:trHeight w:val="142"/>
        </w:trPr>
        <w:tc>
          <w:tcPr>
            <w:tcW w:w="6629" w:type="dxa"/>
            <w:tcBorders>
              <w:top w:val="single" w:sz="6" w:space="0" w:color="auto"/>
              <w:left w:val="single" w:sz="6" w:space="0" w:color="auto"/>
              <w:bottom w:val="single" w:sz="6" w:space="0" w:color="auto"/>
              <w:right w:val="single" w:sz="6" w:space="0" w:color="auto"/>
            </w:tcBorders>
            <w:vAlign w:val="center"/>
          </w:tcPr>
          <w:p w:rsidR="0015221B" w:rsidRPr="00E328A0" w:rsidRDefault="0015221B" w:rsidP="00AF351B">
            <w:pPr>
              <w:widowControl w:val="0"/>
              <w:autoSpaceDE w:val="0"/>
              <w:autoSpaceDN w:val="0"/>
              <w:adjustRightInd w:val="0"/>
              <w:rPr>
                <w:rFonts w:ascii="Times New Roman" w:hAnsi="Times New Roman" w:cs="Times New Roman"/>
                <w:sz w:val="28"/>
                <w:szCs w:val="28"/>
              </w:rPr>
            </w:pPr>
            <w:r w:rsidRPr="00E328A0">
              <w:rPr>
                <w:rFonts w:ascii="Times New Roman" w:hAnsi="Times New Roman" w:cs="Times New Roman"/>
                <w:sz w:val="28"/>
                <w:szCs w:val="28"/>
              </w:rPr>
              <w:t>К итоговой аттестации допущено</w:t>
            </w:r>
          </w:p>
        </w:tc>
        <w:tc>
          <w:tcPr>
            <w:tcW w:w="2410" w:type="dxa"/>
            <w:tcBorders>
              <w:top w:val="single" w:sz="6" w:space="0" w:color="auto"/>
              <w:left w:val="single" w:sz="6" w:space="0" w:color="auto"/>
              <w:bottom w:val="single" w:sz="6" w:space="0" w:color="auto"/>
              <w:right w:val="single" w:sz="6" w:space="0" w:color="auto"/>
            </w:tcBorders>
          </w:tcPr>
          <w:p w:rsidR="0015221B" w:rsidRPr="00E328A0" w:rsidRDefault="0015221B" w:rsidP="0096300B">
            <w:pPr>
              <w:widowControl w:val="0"/>
              <w:autoSpaceDE w:val="0"/>
              <w:autoSpaceDN w:val="0"/>
              <w:adjustRightInd w:val="0"/>
              <w:jc w:val="center"/>
              <w:rPr>
                <w:rFonts w:ascii="Times New Roman" w:hAnsi="Times New Roman" w:cs="Times New Roman"/>
                <w:b/>
                <w:bCs/>
                <w:sz w:val="28"/>
                <w:szCs w:val="28"/>
              </w:rPr>
            </w:pPr>
            <w:r w:rsidRPr="00E328A0">
              <w:rPr>
                <w:rFonts w:ascii="Times New Roman" w:hAnsi="Times New Roman" w:cs="Times New Roman"/>
                <w:b/>
                <w:bCs/>
                <w:sz w:val="28"/>
                <w:szCs w:val="28"/>
              </w:rPr>
              <w:t>29</w:t>
            </w:r>
          </w:p>
        </w:tc>
      </w:tr>
      <w:tr w:rsidR="0015221B" w:rsidRPr="00E328A0">
        <w:trPr>
          <w:trHeight w:val="1129"/>
        </w:trPr>
        <w:tc>
          <w:tcPr>
            <w:tcW w:w="6629" w:type="dxa"/>
            <w:tcBorders>
              <w:top w:val="single" w:sz="6" w:space="0" w:color="auto"/>
              <w:left w:val="single" w:sz="6" w:space="0" w:color="auto"/>
              <w:bottom w:val="single" w:sz="6" w:space="0" w:color="auto"/>
              <w:right w:val="single" w:sz="6" w:space="0" w:color="auto"/>
            </w:tcBorders>
            <w:vAlign w:val="center"/>
          </w:tcPr>
          <w:p w:rsidR="0015221B" w:rsidRPr="00E328A0" w:rsidRDefault="0015221B" w:rsidP="00517317">
            <w:pPr>
              <w:widowControl w:val="0"/>
              <w:autoSpaceDE w:val="0"/>
              <w:autoSpaceDN w:val="0"/>
              <w:adjustRightInd w:val="0"/>
              <w:rPr>
                <w:rFonts w:ascii="Times New Roman" w:hAnsi="Times New Roman" w:cs="Times New Roman"/>
                <w:sz w:val="28"/>
                <w:szCs w:val="28"/>
              </w:rPr>
            </w:pPr>
            <w:r w:rsidRPr="00E328A0">
              <w:rPr>
                <w:rFonts w:ascii="Times New Roman" w:hAnsi="Times New Roman" w:cs="Times New Roman"/>
                <w:b/>
                <w:bCs/>
                <w:sz w:val="28"/>
                <w:szCs w:val="28"/>
              </w:rPr>
              <w:t>Из них:</w:t>
            </w:r>
            <w:r w:rsidRPr="00E328A0">
              <w:rPr>
                <w:rFonts w:ascii="Times New Roman" w:hAnsi="Times New Roman" w:cs="Times New Roman"/>
                <w:sz w:val="28"/>
                <w:szCs w:val="28"/>
              </w:rPr>
              <w:t xml:space="preserve"> прошедших итоговую аттестацию в форме ГВЭ</w:t>
            </w:r>
          </w:p>
        </w:tc>
        <w:tc>
          <w:tcPr>
            <w:tcW w:w="2410" w:type="dxa"/>
            <w:tcBorders>
              <w:top w:val="single" w:sz="6" w:space="0" w:color="auto"/>
              <w:left w:val="single" w:sz="6" w:space="0" w:color="auto"/>
              <w:bottom w:val="single" w:sz="6" w:space="0" w:color="auto"/>
              <w:right w:val="single" w:sz="6" w:space="0" w:color="auto"/>
            </w:tcBorders>
          </w:tcPr>
          <w:p w:rsidR="0015221B" w:rsidRPr="00E328A0" w:rsidRDefault="0015221B" w:rsidP="00AF351B">
            <w:pPr>
              <w:widowControl w:val="0"/>
              <w:autoSpaceDE w:val="0"/>
              <w:autoSpaceDN w:val="0"/>
              <w:adjustRightInd w:val="0"/>
              <w:jc w:val="center"/>
              <w:rPr>
                <w:rFonts w:ascii="Times New Roman" w:hAnsi="Times New Roman" w:cs="Times New Roman"/>
                <w:b/>
                <w:bCs/>
                <w:sz w:val="28"/>
                <w:szCs w:val="28"/>
              </w:rPr>
            </w:pPr>
            <w:r w:rsidRPr="00E328A0">
              <w:rPr>
                <w:rFonts w:ascii="Times New Roman" w:hAnsi="Times New Roman" w:cs="Times New Roman"/>
                <w:b/>
                <w:bCs/>
                <w:sz w:val="28"/>
                <w:szCs w:val="28"/>
              </w:rPr>
              <w:t>-</w:t>
            </w:r>
          </w:p>
        </w:tc>
      </w:tr>
      <w:tr w:rsidR="0015221B" w:rsidRPr="00E328A0">
        <w:trPr>
          <w:trHeight w:val="142"/>
        </w:trPr>
        <w:tc>
          <w:tcPr>
            <w:tcW w:w="6629" w:type="dxa"/>
            <w:tcBorders>
              <w:top w:val="single" w:sz="6" w:space="0" w:color="auto"/>
              <w:left w:val="single" w:sz="6" w:space="0" w:color="auto"/>
              <w:bottom w:val="single" w:sz="6" w:space="0" w:color="auto"/>
              <w:right w:val="single" w:sz="6" w:space="0" w:color="auto"/>
            </w:tcBorders>
            <w:vAlign w:val="center"/>
          </w:tcPr>
          <w:p w:rsidR="0015221B" w:rsidRPr="00E328A0" w:rsidRDefault="0015221B" w:rsidP="00517317">
            <w:pPr>
              <w:widowControl w:val="0"/>
              <w:autoSpaceDE w:val="0"/>
              <w:autoSpaceDN w:val="0"/>
              <w:adjustRightInd w:val="0"/>
              <w:rPr>
                <w:rFonts w:ascii="Times New Roman" w:hAnsi="Times New Roman" w:cs="Times New Roman"/>
                <w:sz w:val="28"/>
                <w:szCs w:val="28"/>
              </w:rPr>
            </w:pPr>
            <w:r w:rsidRPr="00E328A0">
              <w:rPr>
                <w:rFonts w:ascii="Times New Roman" w:hAnsi="Times New Roman" w:cs="Times New Roman"/>
                <w:sz w:val="28"/>
                <w:szCs w:val="28"/>
              </w:rPr>
              <w:t>Количество учащихся, сдававших обязательный экзамен по русскому языку в форме и по материалам  ЕГЭ</w:t>
            </w:r>
          </w:p>
        </w:tc>
        <w:tc>
          <w:tcPr>
            <w:tcW w:w="2410" w:type="dxa"/>
            <w:tcBorders>
              <w:top w:val="single" w:sz="6" w:space="0" w:color="auto"/>
              <w:left w:val="single" w:sz="6" w:space="0" w:color="auto"/>
              <w:bottom w:val="single" w:sz="6" w:space="0" w:color="auto"/>
              <w:right w:val="single" w:sz="6" w:space="0" w:color="auto"/>
            </w:tcBorders>
          </w:tcPr>
          <w:p w:rsidR="0015221B" w:rsidRPr="00E328A0" w:rsidRDefault="0015221B" w:rsidP="0096300B">
            <w:pPr>
              <w:widowControl w:val="0"/>
              <w:autoSpaceDE w:val="0"/>
              <w:autoSpaceDN w:val="0"/>
              <w:adjustRightInd w:val="0"/>
              <w:jc w:val="center"/>
              <w:rPr>
                <w:rFonts w:ascii="Times New Roman" w:hAnsi="Times New Roman" w:cs="Times New Roman"/>
                <w:b/>
                <w:bCs/>
                <w:sz w:val="28"/>
                <w:szCs w:val="28"/>
              </w:rPr>
            </w:pPr>
            <w:r w:rsidRPr="00E328A0">
              <w:rPr>
                <w:rFonts w:ascii="Times New Roman" w:hAnsi="Times New Roman" w:cs="Times New Roman"/>
                <w:b/>
                <w:bCs/>
                <w:sz w:val="28"/>
                <w:szCs w:val="28"/>
              </w:rPr>
              <w:t>29</w:t>
            </w:r>
          </w:p>
        </w:tc>
      </w:tr>
      <w:tr w:rsidR="0015221B" w:rsidRPr="00E328A0">
        <w:trPr>
          <w:trHeight w:val="142"/>
        </w:trPr>
        <w:tc>
          <w:tcPr>
            <w:tcW w:w="6629" w:type="dxa"/>
            <w:tcBorders>
              <w:top w:val="single" w:sz="6" w:space="0" w:color="auto"/>
              <w:left w:val="single" w:sz="6" w:space="0" w:color="auto"/>
              <w:bottom w:val="single" w:sz="6" w:space="0" w:color="auto"/>
              <w:right w:val="single" w:sz="6" w:space="0" w:color="auto"/>
            </w:tcBorders>
            <w:vAlign w:val="center"/>
          </w:tcPr>
          <w:p w:rsidR="0015221B" w:rsidRPr="00E328A0" w:rsidRDefault="0015221B" w:rsidP="00AF351B">
            <w:pPr>
              <w:widowControl w:val="0"/>
              <w:autoSpaceDE w:val="0"/>
              <w:autoSpaceDN w:val="0"/>
              <w:adjustRightInd w:val="0"/>
              <w:rPr>
                <w:rFonts w:ascii="Times New Roman" w:hAnsi="Times New Roman" w:cs="Times New Roman"/>
                <w:sz w:val="28"/>
                <w:szCs w:val="28"/>
              </w:rPr>
            </w:pPr>
            <w:r w:rsidRPr="00E328A0">
              <w:rPr>
                <w:rFonts w:ascii="Times New Roman" w:hAnsi="Times New Roman" w:cs="Times New Roman"/>
                <w:b/>
                <w:bCs/>
                <w:sz w:val="28"/>
                <w:szCs w:val="28"/>
              </w:rPr>
              <w:t>Из них:</w:t>
            </w:r>
            <w:r w:rsidRPr="00E328A0">
              <w:rPr>
                <w:rFonts w:ascii="Times New Roman" w:hAnsi="Times New Roman" w:cs="Times New Roman"/>
                <w:sz w:val="28"/>
                <w:szCs w:val="28"/>
              </w:rPr>
              <w:t xml:space="preserve"> количество учащихся, не преодолевших  порог успешности на  ЕГЭ по русскому языку</w:t>
            </w:r>
          </w:p>
        </w:tc>
        <w:tc>
          <w:tcPr>
            <w:tcW w:w="2410" w:type="dxa"/>
            <w:tcBorders>
              <w:top w:val="single" w:sz="6" w:space="0" w:color="auto"/>
              <w:left w:val="single" w:sz="6" w:space="0" w:color="auto"/>
              <w:bottom w:val="single" w:sz="6" w:space="0" w:color="auto"/>
              <w:right w:val="single" w:sz="6" w:space="0" w:color="auto"/>
            </w:tcBorders>
          </w:tcPr>
          <w:p w:rsidR="0015221B" w:rsidRPr="00E328A0" w:rsidRDefault="0015221B" w:rsidP="00AF351B">
            <w:pPr>
              <w:widowControl w:val="0"/>
              <w:autoSpaceDE w:val="0"/>
              <w:autoSpaceDN w:val="0"/>
              <w:adjustRightInd w:val="0"/>
              <w:jc w:val="center"/>
              <w:rPr>
                <w:rFonts w:ascii="Times New Roman" w:hAnsi="Times New Roman" w:cs="Times New Roman"/>
                <w:b/>
                <w:bCs/>
                <w:sz w:val="28"/>
                <w:szCs w:val="28"/>
              </w:rPr>
            </w:pPr>
            <w:r w:rsidRPr="00E328A0">
              <w:rPr>
                <w:rFonts w:ascii="Times New Roman" w:hAnsi="Times New Roman" w:cs="Times New Roman"/>
                <w:b/>
                <w:bCs/>
                <w:sz w:val="28"/>
                <w:szCs w:val="28"/>
              </w:rPr>
              <w:t>0</w:t>
            </w:r>
          </w:p>
        </w:tc>
      </w:tr>
      <w:tr w:rsidR="0015221B" w:rsidRPr="00E328A0">
        <w:trPr>
          <w:trHeight w:val="142"/>
        </w:trPr>
        <w:tc>
          <w:tcPr>
            <w:tcW w:w="6629" w:type="dxa"/>
            <w:tcBorders>
              <w:top w:val="single" w:sz="6" w:space="0" w:color="auto"/>
              <w:left w:val="single" w:sz="6" w:space="0" w:color="auto"/>
              <w:bottom w:val="single" w:sz="6" w:space="0" w:color="auto"/>
              <w:right w:val="single" w:sz="6" w:space="0" w:color="auto"/>
            </w:tcBorders>
            <w:vAlign w:val="center"/>
          </w:tcPr>
          <w:p w:rsidR="0015221B" w:rsidRPr="00E328A0" w:rsidRDefault="0015221B" w:rsidP="00517317">
            <w:pPr>
              <w:widowControl w:val="0"/>
              <w:autoSpaceDE w:val="0"/>
              <w:autoSpaceDN w:val="0"/>
              <w:adjustRightInd w:val="0"/>
              <w:rPr>
                <w:rFonts w:ascii="Times New Roman" w:hAnsi="Times New Roman" w:cs="Times New Roman"/>
                <w:sz w:val="28"/>
                <w:szCs w:val="28"/>
              </w:rPr>
            </w:pPr>
            <w:r w:rsidRPr="00E328A0">
              <w:rPr>
                <w:rFonts w:ascii="Times New Roman" w:hAnsi="Times New Roman" w:cs="Times New Roman"/>
                <w:sz w:val="28"/>
                <w:szCs w:val="28"/>
              </w:rPr>
              <w:t>Количество учащихся, сдававших обязательный экзамен по математике в форме и по материалам  ЕГЭ (базовый уровень)</w:t>
            </w:r>
          </w:p>
        </w:tc>
        <w:tc>
          <w:tcPr>
            <w:tcW w:w="2410" w:type="dxa"/>
            <w:tcBorders>
              <w:top w:val="single" w:sz="6" w:space="0" w:color="auto"/>
              <w:left w:val="single" w:sz="6" w:space="0" w:color="auto"/>
              <w:bottom w:val="single" w:sz="6" w:space="0" w:color="auto"/>
              <w:right w:val="single" w:sz="6" w:space="0" w:color="auto"/>
            </w:tcBorders>
          </w:tcPr>
          <w:p w:rsidR="0015221B" w:rsidRPr="00E328A0" w:rsidRDefault="0015221B" w:rsidP="0096300B">
            <w:pPr>
              <w:widowControl w:val="0"/>
              <w:autoSpaceDE w:val="0"/>
              <w:autoSpaceDN w:val="0"/>
              <w:adjustRightInd w:val="0"/>
              <w:jc w:val="center"/>
              <w:rPr>
                <w:rFonts w:ascii="Times New Roman" w:hAnsi="Times New Roman" w:cs="Times New Roman"/>
                <w:b/>
                <w:bCs/>
                <w:sz w:val="28"/>
                <w:szCs w:val="28"/>
              </w:rPr>
            </w:pPr>
            <w:r w:rsidRPr="00E328A0">
              <w:rPr>
                <w:rFonts w:ascii="Times New Roman" w:hAnsi="Times New Roman" w:cs="Times New Roman"/>
                <w:b/>
                <w:bCs/>
                <w:sz w:val="28"/>
                <w:szCs w:val="28"/>
              </w:rPr>
              <w:t>29</w:t>
            </w:r>
          </w:p>
        </w:tc>
      </w:tr>
      <w:tr w:rsidR="0015221B" w:rsidRPr="00E328A0">
        <w:trPr>
          <w:trHeight w:val="142"/>
        </w:trPr>
        <w:tc>
          <w:tcPr>
            <w:tcW w:w="6629" w:type="dxa"/>
            <w:tcBorders>
              <w:top w:val="single" w:sz="6" w:space="0" w:color="auto"/>
              <w:left w:val="single" w:sz="6" w:space="0" w:color="auto"/>
              <w:bottom w:val="single" w:sz="6" w:space="0" w:color="auto"/>
              <w:right w:val="single" w:sz="6" w:space="0" w:color="auto"/>
            </w:tcBorders>
            <w:vAlign w:val="center"/>
          </w:tcPr>
          <w:p w:rsidR="0015221B" w:rsidRPr="00E328A0" w:rsidRDefault="0015221B" w:rsidP="00AF351B">
            <w:pPr>
              <w:widowControl w:val="0"/>
              <w:autoSpaceDE w:val="0"/>
              <w:autoSpaceDN w:val="0"/>
              <w:adjustRightInd w:val="0"/>
              <w:rPr>
                <w:rFonts w:ascii="Times New Roman" w:hAnsi="Times New Roman" w:cs="Times New Roman"/>
                <w:sz w:val="28"/>
                <w:szCs w:val="28"/>
              </w:rPr>
            </w:pPr>
            <w:r w:rsidRPr="00E328A0">
              <w:rPr>
                <w:rFonts w:ascii="Times New Roman" w:hAnsi="Times New Roman" w:cs="Times New Roman"/>
                <w:b/>
                <w:bCs/>
                <w:sz w:val="28"/>
                <w:szCs w:val="28"/>
              </w:rPr>
              <w:t>Из них:</w:t>
            </w:r>
            <w:r w:rsidRPr="00E328A0">
              <w:rPr>
                <w:rFonts w:ascii="Times New Roman" w:hAnsi="Times New Roman" w:cs="Times New Roman"/>
                <w:sz w:val="28"/>
                <w:szCs w:val="28"/>
              </w:rPr>
              <w:t xml:space="preserve"> количество учащихся, не преодолевших  порог успешности на  ЕГЭ по математике (базовый уровень)</w:t>
            </w:r>
          </w:p>
        </w:tc>
        <w:tc>
          <w:tcPr>
            <w:tcW w:w="2410" w:type="dxa"/>
            <w:tcBorders>
              <w:top w:val="single" w:sz="6" w:space="0" w:color="auto"/>
              <w:left w:val="single" w:sz="6" w:space="0" w:color="auto"/>
              <w:bottom w:val="single" w:sz="6" w:space="0" w:color="auto"/>
              <w:right w:val="single" w:sz="6" w:space="0" w:color="auto"/>
            </w:tcBorders>
          </w:tcPr>
          <w:p w:rsidR="0015221B" w:rsidRPr="00E328A0" w:rsidRDefault="0015221B" w:rsidP="00AF351B">
            <w:pPr>
              <w:widowControl w:val="0"/>
              <w:autoSpaceDE w:val="0"/>
              <w:autoSpaceDN w:val="0"/>
              <w:adjustRightInd w:val="0"/>
              <w:jc w:val="center"/>
              <w:rPr>
                <w:rFonts w:ascii="Times New Roman" w:hAnsi="Times New Roman" w:cs="Times New Roman"/>
                <w:b/>
                <w:bCs/>
                <w:sz w:val="28"/>
                <w:szCs w:val="28"/>
              </w:rPr>
            </w:pPr>
            <w:r w:rsidRPr="00E328A0">
              <w:rPr>
                <w:rFonts w:ascii="Times New Roman" w:hAnsi="Times New Roman" w:cs="Times New Roman"/>
                <w:b/>
                <w:bCs/>
                <w:sz w:val="28"/>
                <w:szCs w:val="28"/>
              </w:rPr>
              <w:t>0</w:t>
            </w:r>
          </w:p>
        </w:tc>
      </w:tr>
      <w:tr w:rsidR="0015221B" w:rsidRPr="00E328A0">
        <w:trPr>
          <w:trHeight w:val="142"/>
        </w:trPr>
        <w:tc>
          <w:tcPr>
            <w:tcW w:w="6629" w:type="dxa"/>
            <w:tcBorders>
              <w:top w:val="single" w:sz="6" w:space="0" w:color="auto"/>
              <w:left w:val="single" w:sz="6" w:space="0" w:color="auto"/>
              <w:bottom w:val="single" w:sz="6" w:space="0" w:color="auto"/>
              <w:right w:val="single" w:sz="6" w:space="0" w:color="auto"/>
            </w:tcBorders>
            <w:vAlign w:val="center"/>
          </w:tcPr>
          <w:p w:rsidR="0015221B" w:rsidRPr="00E328A0" w:rsidRDefault="0015221B" w:rsidP="00517317">
            <w:pPr>
              <w:widowControl w:val="0"/>
              <w:autoSpaceDE w:val="0"/>
              <w:autoSpaceDN w:val="0"/>
              <w:adjustRightInd w:val="0"/>
              <w:rPr>
                <w:rFonts w:ascii="Times New Roman" w:hAnsi="Times New Roman" w:cs="Times New Roman"/>
                <w:b/>
                <w:bCs/>
                <w:sz w:val="28"/>
                <w:szCs w:val="28"/>
              </w:rPr>
            </w:pPr>
            <w:r w:rsidRPr="00E328A0">
              <w:rPr>
                <w:rFonts w:ascii="Times New Roman" w:hAnsi="Times New Roman" w:cs="Times New Roman"/>
                <w:sz w:val="28"/>
                <w:szCs w:val="28"/>
              </w:rPr>
              <w:t>Количество учащихся, сдававших обязательный экзамен по математике в форме и по материалам  ЕГЭ (профильный уровень)</w:t>
            </w:r>
          </w:p>
        </w:tc>
        <w:tc>
          <w:tcPr>
            <w:tcW w:w="2410" w:type="dxa"/>
            <w:tcBorders>
              <w:top w:val="single" w:sz="6" w:space="0" w:color="auto"/>
              <w:left w:val="single" w:sz="6" w:space="0" w:color="auto"/>
              <w:bottom w:val="single" w:sz="6" w:space="0" w:color="auto"/>
              <w:right w:val="single" w:sz="6" w:space="0" w:color="auto"/>
            </w:tcBorders>
          </w:tcPr>
          <w:p w:rsidR="0015221B" w:rsidRPr="00E328A0" w:rsidRDefault="0015221B" w:rsidP="0096300B">
            <w:pPr>
              <w:widowControl w:val="0"/>
              <w:autoSpaceDE w:val="0"/>
              <w:autoSpaceDN w:val="0"/>
              <w:adjustRightInd w:val="0"/>
              <w:jc w:val="center"/>
              <w:rPr>
                <w:rFonts w:ascii="Times New Roman" w:hAnsi="Times New Roman" w:cs="Times New Roman"/>
                <w:b/>
                <w:bCs/>
                <w:sz w:val="28"/>
                <w:szCs w:val="28"/>
              </w:rPr>
            </w:pPr>
            <w:r w:rsidRPr="00E328A0">
              <w:rPr>
                <w:rFonts w:ascii="Times New Roman" w:hAnsi="Times New Roman" w:cs="Times New Roman"/>
                <w:b/>
                <w:bCs/>
                <w:sz w:val="28"/>
                <w:szCs w:val="28"/>
              </w:rPr>
              <w:t>13</w:t>
            </w:r>
          </w:p>
        </w:tc>
      </w:tr>
      <w:tr w:rsidR="0015221B" w:rsidRPr="00E328A0">
        <w:trPr>
          <w:trHeight w:val="142"/>
        </w:trPr>
        <w:tc>
          <w:tcPr>
            <w:tcW w:w="6629" w:type="dxa"/>
            <w:tcBorders>
              <w:top w:val="single" w:sz="6" w:space="0" w:color="auto"/>
              <w:left w:val="single" w:sz="6" w:space="0" w:color="auto"/>
              <w:bottom w:val="single" w:sz="6" w:space="0" w:color="auto"/>
              <w:right w:val="single" w:sz="6" w:space="0" w:color="auto"/>
            </w:tcBorders>
            <w:vAlign w:val="center"/>
          </w:tcPr>
          <w:p w:rsidR="0015221B" w:rsidRPr="00E328A0" w:rsidRDefault="0015221B" w:rsidP="00517317">
            <w:pPr>
              <w:widowControl w:val="0"/>
              <w:autoSpaceDE w:val="0"/>
              <w:autoSpaceDN w:val="0"/>
              <w:adjustRightInd w:val="0"/>
              <w:rPr>
                <w:rFonts w:ascii="Times New Roman" w:hAnsi="Times New Roman" w:cs="Times New Roman"/>
                <w:sz w:val="28"/>
                <w:szCs w:val="28"/>
              </w:rPr>
            </w:pPr>
            <w:r w:rsidRPr="00E328A0">
              <w:rPr>
                <w:rFonts w:ascii="Times New Roman" w:hAnsi="Times New Roman" w:cs="Times New Roman"/>
                <w:b/>
                <w:bCs/>
                <w:sz w:val="28"/>
                <w:szCs w:val="28"/>
              </w:rPr>
              <w:t>Из них:</w:t>
            </w:r>
            <w:r w:rsidRPr="00E328A0">
              <w:rPr>
                <w:rFonts w:ascii="Times New Roman" w:hAnsi="Times New Roman" w:cs="Times New Roman"/>
                <w:sz w:val="28"/>
                <w:szCs w:val="28"/>
              </w:rPr>
              <w:t xml:space="preserve"> количество учащихся, не преодолевших  порог успешности на  ЕГЭ по математике (профильный уровень)</w:t>
            </w:r>
          </w:p>
        </w:tc>
        <w:tc>
          <w:tcPr>
            <w:tcW w:w="2410" w:type="dxa"/>
            <w:tcBorders>
              <w:top w:val="single" w:sz="6" w:space="0" w:color="auto"/>
              <w:left w:val="single" w:sz="6" w:space="0" w:color="auto"/>
              <w:bottom w:val="single" w:sz="6" w:space="0" w:color="auto"/>
              <w:right w:val="single" w:sz="6" w:space="0" w:color="auto"/>
            </w:tcBorders>
          </w:tcPr>
          <w:p w:rsidR="0015221B" w:rsidRPr="00E328A0" w:rsidRDefault="0015221B" w:rsidP="00AF351B">
            <w:pPr>
              <w:widowControl w:val="0"/>
              <w:autoSpaceDE w:val="0"/>
              <w:autoSpaceDN w:val="0"/>
              <w:adjustRightInd w:val="0"/>
              <w:jc w:val="center"/>
              <w:rPr>
                <w:rFonts w:ascii="Times New Roman" w:hAnsi="Times New Roman" w:cs="Times New Roman"/>
                <w:b/>
                <w:bCs/>
                <w:sz w:val="28"/>
                <w:szCs w:val="28"/>
              </w:rPr>
            </w:pPr>
            <w:r w:rsidRPr="00E328A0">
              <w:rPr>
                <w:rFonts w:ascii="Times New Roman" w:hAnsi="Times New Roman" w:cs="Times New Roman"/>
                <w:b/>
                <w:bCs/>
                <w:sz w:val="28"/>
                <w:szCs w:val="28"/>
              </w:rPr>
              <w:t>0</w:t>
            </w:r>
          </w:p>
        </w:tc>
      </w:tr>
      <w:tr w:rsidR="0015221B" w:rsidRPr="00E328A0">
        <w:trPr>
          <w:trHeight w:val="142"/>
        </w:trPr>
        <w:tc>
          <w:tcPr>
            <w:tcW w:w="6629" w:type="dxa"/>
            <w:tcBorders>
              <w:top w:val="single" w:sz="6" w:space="0" w:color="auto"/>
              <w:left w:val="single" w:sz="6" w:space="0" w:color="auto"/>
              <w:bottom w:val="single" w:sz="6" w:space="0" w:color="auto"/>
              <w:right w:val="single" w:sz="6" w:space="0" w:color="auto"/>
            </w:tcBorders>
            <w:vAlign w:val="center"/>
          </w:tcPr>
          <w:p w:rsidR="0015221B" w:rsidRPr="00E328A0" w:rsidRDefault="0015221B" w:rsidP="008E034A">
            <w:pPr>
              <w:widowControl w:val="0"/>
              <w:autoSpaceDE w:val="0"/>
              <w:autoSpaceDN w:val="0"/>
              <w:adjustRightInd w:val="0"/>
              <w:rPr>
                <w:rFonts w:ascii="Times New Roman" w:hAnsi="Times New Roman" w:cs="Times New Roman"/>
                <w:sz w:val="28"/>
                <w:szCs w:val="28"/>
              </w:rPr>
            </w:pPr>
            <w:r w:rsidRPr="00E328A0">
              <w:rPr>
                <w:rFonts w:ascii="Times New Roman" w:hAnsi="Times New Roman" w:cs="Times New Roman"/>
                <w:sz w:val="28"/>
                <w:szCs w:val="28"/>
              </w:rPr>
              <w:t>Количество учащихся, получивших аттестат о среднем общем образовании</w:t>
            </w:r>
          </w:p>
        </w:tc>
        <w:tc>
          <w:tcPr>
            <w:tcW w:w="2410" w:type="dxa"/>
            <w:tcBorders>
              <w:top w:val="single" w:sz="6" w:space="0" w:color="auto"/>
              <w:left w:val="single" w:sz="6" w:space="0" w:color="auto"/>
              <w:bottom w:val="single" w:sz="6" w:space="0" w:color="auto"/>
              <w:right w:val="single" w:sz="6" w:space="0" w:color="auto"/>
            </w:tcBorders>
          </w:tcPr>
          <w:p w:rsidR="0015221B" w:rsidRPr="00E328A0" w:rsidRDefault="0015221B" w:rsidP="00693AF6">
            <w:pPr>
              <w:widowControl w:val="0"/>
              <w:autoSpaceDE w:val="0"/>
              <w:autoSpaceDN w:val="0"/>
              <w:adjustRightInd w:val="0"/>
              <w:jc w:val="center"/>
              <w:rPr>
                <w:rFonts w:ascii="Times New Roman" w:hAnsi="Times New Roman" w:cs="Times New Roman"/>
                <w:b/>
                <w:bCs/>
                <w:sz w:val="28"/>
                <w:szCs w:val="28"/>
              </w:rPr>
            </w:pPr>
            <w:r w:rsidRPr="00E328A0">
              <w:rPr>
                <w:rFonts w:ascii="Times New Roman" w:hAnsi="Times New Roman" w:cs="Times New Roman"/>
                <w:b/>
                <w:bCs/>
                <w:sz w:val="28"/>
                <w:szCs w:val="28"/>
              </w:rPr>
              <w:t>29</w:t>
            </w:r>
          </w:p>
        </w:tc>
      </w:tr>
      <w:tr w:rsidR="0015221B" w:rsidRPr="00E328A0">
        <w:trPr>
          <w:trHeight w:val="142"/>
        </w:trPr>
        <w:tc>
          <w:tcPr>
            <w:tcW w:w="6629" w:type="dxa"/>
            <w:tcBorders>
              <w:top w:val="single" w:sz="6" w:space="0" w:color="auto"/>
              <w:left w:val="single" w:sz="6" w:space="0" w:color="auto"/>
              <w:bottom w:val="single" w:sz="6" w:space="0" w:color="auto"/>
              <w:right w:val="single" w:sz="6" w:space="0" w:color="auto"/>
            </w:tcBorders>
            <w:vAlign w:val="center"/>
          </w:tcPr>
          <w:p w:rsidR="0015221B" w:rsidRPr="00E328A0" w:rsidRDefault="0015221B" w:rsidP="00AF351B">
            <w:pPr>
              <w:widowControl w:val="0"/>
              <w:autoSpaceDE w:val="0"/>
              <w:autoSpaceDN w:val="0"/>
              <w:adjustRightInd w:val="0"/>
              <w:rPr>
                <w:rFonts w:ascii="Times New Roman" w:hAnsi="Times New Roman" w:cs="Times New Roman"/>
                <w:sz w:val="28"/>
                <w:szCs w:val="28"/>
              </w:rPr>
            </w:pPr>
            <w:r w:rsidRPr="00E328A0">
              <w:rPr>
                <w:rFonts w:ascii="Times New Roman" w:hAnsi="Times New Roman" w:cs="Times New Roman"/>
                <w:sz w:val="28"/>
                <w:szCs w:val="28"/>
              </w:rPr>
              <w:t>Количество учащихся, получивших справку установленного образца об обучении в образовательном учреждении</w:t>
            </w:r>
          </w:p>
        </w:tc>
        <w:tc>
          <w:tcPr>
            <w:tcW w:w="2410" w:type="dxa"/>
            <w:tcBorders>
              <w:top w:val="single" w:sz="6" w:space="0" w:color="auto"/>
              <w:left w:val="single" w:sz="6" w:space="0" w:color="auto"/>
              <w:bottom w:val="single" w:sz="6" w:space="0" w:color="auto"/>
              <w:right w:val="single" w:sz="6" w:space="0" w:color="auto"/>
            </w:tcBorders>
          </w:tcPr>
          <w:p w:rsidR="0015221B" w:rsidRPr="00E328A0" w:rsidRDefault="0015221B" w:rsidP="00AF351B">
            <w:pPr>
              <w:widowControl w:val="0"/>
              <w:autoSpaceDE w:val="0"/>
              <w:autoSpaceDN w:val="0"/>
              <w:adjustRightInd w:val="0"/>
              <w:jc w:val="center"/>
              <w:rPr>
                <w:rFonts w:ascii="Times New Roman" w:hAnsi="Times New Roman" w:cs="Times New Roman"/>
                <w:b/>
                <w:bCs/>
                <w:sz w:val="28"/>
                <w:szCs w:val="28"/>
              </w:rPr>
            </w:pPr>
            <w:r w:rsidRPr="00E328A0">
              <w:rPr>
                <w:rFonts w:ascii="Times New Roman" w:hAnsi="Times New Roman" w:cs="Times New Roman"/>
                <w:b/>
                <w:bCs/>
                <w:sz w:val="28"/>
                <w:szCs w:val="28"/>
              </w:rPr>
              <w:t>0</w:t>
            </w:r>
          </w:p>
        </w:tc>
      </w:tr>
    </w:tbl>
    <w:p w:rsidR="0015221B" w:rsidRPr="00E328A0" w:rsidRDefault="0015221B" w:rsidP="001077CC">
      <w:pPr>
        <w:widowControl w:val="0"/>
        <w:autoSpaceDE w:val="0"/>
        <w:autoSpaceDN w:val="0"/>
        <w:adjustRightInd w:val="0"/>
        <w:ind w:right="-159"/>
        <w:jc w:val="both"/>
        <w:rPr>
          <w:rFonts w:ascii="Times New Roman" w:hAnsi="Times New Roman" w:cs="Times New Roman"/>
          <w:sz w:val="28"/>
          <w:szCs w:val="28"/>
        </w:rPr>
      </w:pPr>
      <w:r w:rsidRPr="00E328A0">
        <w:rPr>
          <w:rFonts w:ascii="Times New Roman" w:hAnsi="Times New Roman" w:cs="Times New Roman"/>
          <w:sz w:val="28"/>
          <w:szCs w:val="28"/>
        </w:rPr>
        <w:lastRenderedPageBreak/>
        <w:t xml:space="preserve">     Выпускники 11-х классов сдавали обязательные экзамены и экзамены по выбору в форме и по материалам ЕГЭ в пунктах проведения экзаменов, в соответствии с утвержденным графиком проведения ЕГЭ в 2018 году и показали следующие результаты: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2353"/>
        <w:gridCol w:w="2516"/>
        <w:gridCol w:w="2382"/>
      </w:tblGrid>
      <w:tr w:rsidR="0015221B" w:rsidRPr="00E328A0">
        <w:trPr>
          <w:trHeight w:val="1549"/>
        </w:trPr>
        <w:tc>
          <w:tcPr>
            <w:tcW w:w="2460" w:type="dxa"/>
          </w:tcPr>
          <w:p w:rsidR="0015221B" w:rsidRPr="00E328A0" w:rsidRDefault="0015221B" w:rsidP="00C269C9">
            <w:pPr>
              <w:widowControl w:val="0"/>
              <w:tabs>
                <w:tab w:val="left" w:pos="2318"/>
              </w:tabs>
              <w:suppressAutoHyphens/>
              <w:autoSpaceDE w:val="0"/>
              <w:autoSpaceDN w:val="0"/>
              <w:adjustRightInd w:val="0"/>
              <w:spacing w:line="240" w:lineRule="auto"/>
              <w:jc w:val="center"/>
              <w:rPr>
                <w:rFonts w:ascii="Times New Roman" w:hAnsi="Times New Roman" w:cs="Times New Roman"/>
                <w:b/>
                <w:bCs/>
                <w:sz w:val="28"/>
                <w:szCs w:val="28"/>
              </w:rPr>
            </w:pPr>
            <w:r w:rsidRPr="00E328A0">
              <w:rPr>
                <w:rFonts w:ascii="Times New Roman" w:hAnsi="Times New Roman" w:cs="Times New Roman"/>
                <w:b/>
                <w:bCs/>
                <w:sz w:val="28"/>
                <w:szCs w:val="28"/>
              </w:rPr>
              <w:t>Предмет</w:t>
            </w:r>
          </w:p>
        </w:tc>
        <w:tc>
          <w:tcPr>
            <w:tcW w:w="2353" w:type="dxa"/>
          </w:tcPr>
          <w:p w:rsidR="0015221B" w:rsidRPr="00E328A0" w:rsidRDefault="0015221B" w:rsidP="00C269C9">
            <w:pPr>
              <w:widowControl w:val="0"/>
              <w:suppressAutoHyphens/>
              <w:autoSpaceDE w:val="0"/>
              <w:autoSpaceDN w:val="0"/>
              <w:adjustRightInd w:val="0"/>
              <w:spacing w:line="240" w:lineRule="auto"/>
              <w:jc w:val="center"/>
              <w:rPr>
                <w:rFonts w:ascii="Times New Roman" w:hAnsi="Times New Roman" w:cs="Times New Roman"/>
                <w:b/>
                <w:bCs/>
                <w:sz w:val="28"/>
                <w:szCs w:val="28"/>
              </w:rPr>
            </w:pPr>
            <w:r w:rsidRPr="00E328A0">
              <w:rPr>
                <w:rFonts w:ascii="Times New Roman" w:hAnsi="Times New Roman" w:cs="Times New Roman"/>
                <w:b/>
                <w:bCs/>
                <w:sz w:val="28"/>
                <w:szCs w:val="28"/>
              </w:rPr>
              <w:t>Количество уч-ся, писавших ЕГЭ по предмету</w:t>
            </w:r>
          </w:p>
        </w:tc>
        <w:tc>
          <w:tcPr>
            <w:tcW w:w="2516" w:type="dxa"/>
          </w:tcPr>
          <w:p w:rsidR="0015221B" w:rsidRPr="00E328A0" w:rsidRDefault="0015221B" w:rsidP="00C269C9">
            <w:pPr>
              <w:widowControl w:val="0"/>
              <w:suppressAutoHyphens/>
              <w:autoSpaceDE w:val="0"/>
              <w:autoSpaceDN w:val="0"/>
              <w:adjustRightInd w:val="0"/>
              <w:spacing w:line="240" w:lineRule="auto"/>
              <w:ind w:right="-25"/>
              <w:jc w:val="center"/>
              <w:rPr>
                <w:rFonts w:ascii="Times New Roman" w:hAnsi="Times New Roman" w:cs="Times New Roman"/>
                <w:b/>
                <w:bCs/>
                <w:sz w:val="28"/>
                <w:szCs w:val="28"/>
              </w:rPr>
            </w:pPr>
            <w:r w:rsidRPr="00E328A0">
              <w:rPr>
                <w:rFonts w:ascii="Times New Roman" w:hAnsi="Times New Roman" w:cs="Times New Roman"/>
                <w:b/>
                <w:bCs/>
                <w:sz w:val="28"/>
                <w:szCs w:val="28"/>
              </w:rPr>
              <w:t>Кол-во выпускников, не преодолевших порог успешности</w:t>
            </w:r>
          </w:p>
        </w:tc>
        <w:tc>
          <w:tcPr>
            <w:tcW w:w="2382" w:type="dxa"/>
          </w:tcPr>
          <w:p w:rsidR="0015221B" w:rsidRPr="00E328A0" w:rsidRDefault="0015221B" w:rsidP="00C269C9">
            <w:pPr>
              <w:widowControl w:val="0"/>
              <w:suppressAutoHyphens/>
              <w:autoSpaceDE w:val="0"/>
              <w:autoSpaceDN w:val="0"/>
              <w:adjustRightInd w:val="0"/>
              <w:spacing w:line="240" w:lineRule="auto"/>
              <w:ind w:right="21"/>
              <w:jc w:val="center"/>
              <w:rPr>
                <w:rFonts w:ascii="Times New Roman" w:hAnsi="Times New Roman" w:cs="Times New Roman"/>
                <w:b/>
                <w:bCs/>
                <w:sz w:val="28"/>
                <w:szCs w:val="28"/>
              </w:rPr>
            </w:pPr>
            <w:r w:rsidRPr="00E328A0">
              <w:rPr>
                <w:rFonts w:ascii="Times New Roman" w:hAnsi="Times New Roman" w:cs="Times New Roman"/>
                <w:b/>
                <w:bCs/>
                <w:sz w:val="28"/>
                <w:szCs w:val="28"/>
              </w:rPr>
              <w:t>Средний балл</w:t>
            </w:r>
          </w:p>
        </w:tc>
      </w:tr>
      <w:tr w:rsidR="0015221B" w:rsidRPr="00E328A0">
        <w:tc>
          <w:tcPr>
            <w:tcW w:w="2460" w:type="dxa"/>
          </w:tcPr>
          <w:p w:rsidR="0015221B" w:rsidRPr="00E328A0" w:rsidRDefault="0015221B" w:rsidP="00C269C9">
            <w:pPr>
              <w:widowControl w:val="0"/>
              <w:suppressAutoHyphens/>
              <w:autoSpaceDE w:val="0"/>
              <w:autoSpaceDN w:val="0"/>
              <w:adjustRightInd w:val="0"/>
              <w:spacing w:line="240" w:lineRule="auto"/>
              <w:ind w:right="-22"/>
              <w:rPr>
                <w:rFonts w:ascii="Times New Roman" w:hAnsi="Times New Roman" w:cs="Times New Roman"/>
                <w:sz w:val="28"/>
                <w:szCs w:val="28"/>
              </w:rPr>
            </w:pPr>
            <w:r w:rsidRPr="00E328A0">
              <w:rPr>
                <w:rFonts w:ascii="Times New Roman" w:hAnsi="Times New Roman" w:cs="Times New Roman"/>
                <w:sz w:val="28"/>
                <w:szCs w:val="28"/>
              </w:rPr>
              <w:t>Русский язык</w:t>
            </w:r>
          </w:p>
        </w:tc>
        <w:tc>
          <w:tcPr>
            <w:tcW w:w="2353" w:type="dxa"/>
          </w:tcPr>
          <w:p w:rsidR="0015221B" w:rsidRPr="00E328A0" w:rsidRDefault="0015221B" w:rsidP="00C61091">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29</w:t>
            </w:r>
          </w:p>
        </w:tc>
        <w:tc>
          <w:tcPr>
            <w:tcW w:w="2516" w:type="dxa"/>
          </w:tcPr>
          <w:p w:rsidR="0015221B" w:rsidRPr="00E328A0" w:rsidRDefault="0015221B" w:rsidP="00C269C9">
            <w:pPr>
              <w:widowControl w:val="0"/>
              <w:tabs>
                <w:tab w:val="left" w:pos="960"/>
              </w:tabs>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ab/>
              <w:t>0</w:t>
            </w:r>
          </w:p>
        </w:tc>
        <w:tc>
          <w:tcPr>
            <w:tcW w:w="2382" w:type="dxa"/>
          </w:tcPr>
          <w:p w:rsidR="0015221B" w:rsidRPr="00E328A0" w:rsidRDefault="0015221B" w:rsidP="00A2438C">
            <w:pPr>
              <w:widowControl w:val="0"/>
              <w:suppressAutoHyphens/>
              <w:autoSpaceDE w:val="0"/>
              <w:autoSpaceDN w:val="0"/>
              <w:adjustRightInd w:val="0"/>
              <w:spacing w:line="240" w:lineRule="auto"/>
              <w:ind w:right="1134"/>
              <w:jc w:val="center"/>
              <w:rPr>
                <w:rFonts w:ascii="Times New Roman" w:hAnsi="Times New Roman" w:cs="Times New Roman"/>
                <w:sz w:val="28"/>
                <w:szCs w:val="28"/>
              </w:rPr>
            </w:pPr>
            <w:r w:rsidRPr="00E328A0">
              <w:rPr>
                <w:rFonts w:ascii="Times New Roman" w:hAnsi="Times New Roman" w:cs="Times New Roman"/>
                <w:sz w:val="28"/>
                <w:szCs w:val="28"/>
              </w:rPr>
              <w:t>75,5</w:t>
            </w:r>
          </w:p>
        </w:tc>
      </w:tr>
      <w:tr w:rsidR="0015221B" w:rsidRPr="00E328A0">
        <w:tc>
          <w:tcPr>
            <w:tcW w:w="2460" w:type="dxa"/>
          </w:tcPr>
          <w:p w:rsidR="0015221B" w:rsidRPr="00E328A0" w:rsidRDefault="0015221B" w:rsidP="00C269C9">
            <w:pPr>
              <w:widowControl w:val="0"/>
              <w:suppressAutoHyphens/>
              <w:autoSpaceDE w:val="0"/>
              <w:autoSpaceDN w:val="0"/>
              <w:adjustRightInd w:val="0"/>
              <w:spacing w:line="240" w:lineRule="auto"/>
              <w:ind w:right="-22"/>
              <w:rPr>
                <w:rFonts w:ascii="Times New Roman" w:hAnsi="Times New Roman" w:cs="Times New Roman"/>
                <w:sz w:val="28"/>
                <w:szCs w:val="28"/>
              </w:rPr>
            </w:pPr>
            <w:r w:rsidRPr="00E328A0">
              <w:rPr>
                <w:rFonts w:ascii="Times New Roman" w:hAnsi="Times New Roman" w:cs="Times New Roman"/>
                <w:sz w:val="28"/>
                <w:szCs w:val="28"/>
              </w:rPr>
              <w:t xml:space="preserve">Математика </w:t>
            </w:r>
            <w:r w:rsidRPr="00E328A0">
              <w:rPr>
                <w:rFonts w:ascii="Times New Roman" w:hAnsi="Times New Roman" w:cs="Times New Roman"/>
              </w:rPr>
              <w:t>(профильный уровень)</w:t>
            </w:r>
          </w:p>
        </w:tc>
        <w:tc>
          <w:tcPr>
            <w:tcW w:w="2353" w:type="dxa"/>
          </w:tcPr>
          <w:p w:rsidR="0015221B" w:rsidRPr="00E328A0" w:rsidRDefault="0015221B" w:rsidP="00872241">
            <w:pPr>
              <w:widowControl w:val="0"/>
              <w:tabs>
                <w:tab w:val="left" w:pos="765"/>
              </w:tabs>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13</w:t>
            </w:r>
          </w:p>
        </w:tc>
        <w:tc>
          <w:tcPr>
            <w:tcW w:w="2516" w:type="dxa"/>
          </w:tcPr>
          <w:p w:rsidR="0015221B" w:rsidRPr="00E328A0" w:rsidRDefault="0015221B" w:rsidP="00872241">
            <w:pPr>
              <w:widowControl w:val="0"/>
              <w:tabs>
                <w:tab w:val="left" w:pos="765"/>
              </w:tabs>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ab/>
              <w:t>0</w:t>
            </w:r>
          </w:p>
        </w:tc>
        <w:tc>
          <w:tcPr>
            <w:tcW w:w="2382" w:type="dxa"/>
          </w:tcPr>
          <w:p w:rsidR="0015221B" w:rsidRPr="00E328A0" w:rsidRDefault="0015221B" w:rsidP="007B1BD8">
            <w:pPr>
              <w:widowControl w:val="0"/>
              <w:suppressAutoHyphens/>
              <w:autoSpaceDE w:val="0"/>
              <w:autoSpaceDN w:val="0"/>
              <w:adjustRightInd w:val="0"/>
              <w:spacing w:line="240" w:lineRule="auto"/>
              <w:ind w:right="1134"/>
              <w:jc w:val="center"/>
              <w:rPr>
                <w:rFonts w:ascii="Times New Roman" w:hAnsi="Times New Roman" w:cs="Times New Roman"/>
                <w:sz w:val="28"/>
                <w:szCs w:val="28"/>
              </w:rPr>
            </w:pPr>
            <w:r w:rsidRPr="00E328A0">
              <w:rPr>
                <w:rFonts w:ascii="Times New Roman" w:hAnsi="Times New Roman" w:cs="Times New Roman"/>
                <w:sz w:val="28"/>
                <w:szCs w:val="28"/>
              </w:rPr>
              <w:t>55,5</w:t>
            </w:r>
          </w:p>
        </w:tc>
      </w:tr>
      <w:tr w:rsidR="0015221B" w:rsidRPr="00E328A0">
        <w:tc>
          <w:tcPr>
            <w:tcW w:w="2460" w:type="dxa"/>
          </w:tcPr>
          <w:p w:rsidR="0015221B" w:rsidRPr="00E328A0" w:rsidRDefault="0015221B" w:rsidP="00C2339C">
            <w:pPr>
              <w:widowControl w:val="0"/>
              <w:suppressAutoHyphens/>
              <w:autoSpaceDE w:val="0"/>
              <w:autoSpaceDN w:val="0"/>
              <w:adjustRightInd w:val="0"/>
              <w:spacing w:line="240" w:lineRule="auto"/>
              <w:ind w:right="-22"/>
              <w:rPr>
                <w:rFonts w:ascii="Times New Roman" w:hAnsi="Times New Roman" w:cs="Times New Roman"/>
                <w:sz w:val="28"/>
                <w:szCs w:val="28"/>
              </w:rPr>
            </w:pPr>
            <w:r w:rsidRPr="00E328A0">
              <w:rPr>
                <w:rFonts w:ascii="Times New Roman" w:hAnsi="Times New Roman" w:cs="Times New Roman"/>
                <w:sz w:val="28"/>
                <w:szCs w:val="28"/>
              </w:rPr>
              <w:t xml:space="preserve">Математика </w:t>
            </w:r>
            <w:r w:rsidRPr="00E328A0">
              <w:rPr>
                <w:rFonts w:ascii="Times New Roman" w:hAnsi="Times New Roman" w:cs="Times New Roman"/>
              </w:rPr>
              <w:t>(базовый  уровень)</w:t>
            </w:r>
          </w:p>
        </w:tc>
        <w:tc>
          <w:tcPr>
            <w:tcW w:w="2353" w:type="dxa"/>
          </w:tcPr>
          <w:p w:rsidR="0015221B" w:rsidRPr="00E328A0" w:rsidRDefault="0015221B" w:rsidP="00872241">
            <w:pPr>
              <w:widowControl w:val="0"/>
              <w:tabs>
                <w:tab w:val="left" w:pos="765"/>
              </w:tabs>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29</w:t>
            </w:r>
          </w:p>
        </w:tc>
        <w:tc>
          <w:tcPr>
            <w:tcW w:w="2516" w:type="dxa"/>
          </w:tcPr>
          <w:p w:rsidR="0015221B" w:rsidRPr="00E328A0" w:rsidRDefault="0015221B" w:rsidP="00451EA2">
            <w:pPr>
              <w:widowControl w:val="0"/>
              <w:tabs>
                <w:tab w:val="left" w:pos="765"/>
              </w:tabs>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0</w:t>
            </w:r>
          </w:p>
        </w:tc>
        <w:tc>
          <w:tcPr>
            <w:tcW w:w="2382" w:type="dxa"/>
          </w:tcPr>
          <w:p w:rsidR="0015221B" w:rsidRPr="00E328A0" w:rsidRDefault="0015221B" w:rsidP="00C60250">
            <w:pPr>
              <w:widowControl w:val="0"/>
              <w:suppressAutoHyphens/>
              <w:autoSpaceDE w:val="0"/>
              <w:autoSpaceDN w:val="0"/>
              <w:adjustRightInd w:val="0"/>
              <w:spacing w:line="240" w:lineRule="auto"/>
              <w:ind w:right="1134"/>
              <w:jc w:val="center"/>
              <w:rPr>
                <w:rFonts w:ascii="Times New Roman" w:hAnsi="Times New Roman" w:cs="Times New Roman"/>
                <w:sz w:val="28"/>
                <w:szCs w:val="28"/>
              </w:rPr>
            </w:pPr>
            <w:r w:rsidRPr="00E328A0">
              <w:rPr>
                <w:rFonts w:ascii="Times New Roman" w:hAnsi="Times New Roman" w:cs="Times New Roman"/>
                <w:sz w:val="28"/>
                <w:szCs w:val="28"/>
              </w:rPr>
              <w:t>4,4</w:t>
            </w:r>
          </w:p>
        </w:tc>
      </w:tr>
      <w:tr w:rsidR="0015221B" w:rsidRPr="00E328A0">
        <w:tc>
          <w:tcPr>
            <w:tcW w:w="2460" w:type="dxa"/>
          </w:tcPr>
          <w:p w:rsidR="0015221B" w:rsidRPr="00E328A0" w:rsidRDefault="0015221B" w:rsidP="00C269C9">
            <w:pPr>
              <w:widowControl w:val="0"/>
              <w:suppressAutoHyphens/>
              <w:autoSpaceDE w:val="0"/>
              <w:autoSpaceDN w:val="0"/>
              <w:adjustRightInd w:val="0"/>
              <w:spacing w:line="240" w:lineRule="auto"/>
              <w:ind w:right="-22"/>
              <w:rPr>
                <w:rFonts w:ascii="Times New Roman" w:hAnsi="Times New Roman" w:cs="Times New Roman"/>
                <w:sz w:val="28"/>
                <w:szCs w:val="28"/>
              </w:rPr>
            </w:pPr>
            <w:r w:rsidRPr="00E328A0">
              <w:rPr>
                <w:rFonts w:ascii="Times New Roman" w:hAnsi="Times New Roman" w:cs="Times New Roman"/>
                <w:sz w:val="28"/>
                <w:szCs w:val="28"/>
              </w:rPr>
              <w:t>Биология</w:t>
            </w:r>
          </w:p>
        </w:tc>
        <w:tc>
          <w:tcPr>
            <w:tcW w:w="2353" w:type="dxa"/>
          </w:tcPr>
          <w:p w:rsidR="0015221B" w:rsidRPr="00E328A0" w:rsidRDefault="0015221B" w:rsidP="008A3AD1">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11</w:t>
            </w:r>
          </w:p>
        </w:tc>
        <w:tc>
          <w:tcPr>
            <w:tcW w:w="2516" w:type="dxa"/>
          </w:tcPr>
          <w:p w:rsidR="0015221B" w:rsidRPr="00E328A0" w:rsidRDefault="0015221B" w:rsidP="00C269C9">
            <w:pPr>
              <w:widowControl w:val="0"/>
              <w:tabs>
                <w:tab w:val="left" w:pos="900"/>
              </w:tabs>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ab/>
              <w:t>0</w:t>
            </w:r>
          </w:p>
        </w:tc>
        <w:tc>
          <w:tcPr>
            <w:tcW w:w="2382" w:type="dxa"/>
          </w:tcPr>
          <w:p w:rsidR="0015221B" w:rsidRPr="00E328A0" w:rsidRDefault="0015221B" w:rsidP="00E6178D">
            <w:pPr>
              <w:widowControl w:val="0"/>
              <w:suppressAutoHyphens/>
              <w:autoSpaceDE w:val="0"/>
              <w:autoSpaceDN w:val="0"/>
              <w:adjustRightInd w:val="0"/>
              <w:spacing w:line="240" w:lineRule="auto"/>
              <w:ind w:right="1134"/>
              <w:jc w:val="center"/>
              <w:rPr>
                <w:rFonts w:ascii="Times New Roman" w:hAnsi="Times New Roman" w:cs="Times New Roman"/>
                <w:sz w:val="28"/>
                <w:szCs w:val="28"/>
              </w:rPr>
            </w:pPr>
            <w:r w:rsidRPr="00E328A0">
              <w:rPr>
                <w:rFonts w:ascii="Times New Roman" w:hAnsi="Times New Roman" w:cs="Times New Roman"/>
                <w:sz w:val="28"/>
                <w:szCs w:val="28"/>
              </w:rPr>
              <w:t>57,7</w:t>
            </w:r>
          </w:p>
        </w:tc>
      </w:tr>
      <w:tr w:rsidR="0015221B" w:rsidRPr="00E328A0">
        <w:tc>
          <w:tcPr>
            <w:tcW w:w="2460" w:type="dxa"/>
          </w:tcPr>
          <w:p w:rsidR="0015221B" w:rsidRPr="00E328A0" w:rsidRDefault="0015221B" w:rsidP="00C269C9">
            <w:pPr>
              <w:widowControl w:val="0"/>
              <w:suppressAutoHyphens/>
              <w:autoSpaceDE w:val="0"/>
              <w:autoSpaceDN w:val="0"/>
              <w:adjustRightInd w:val="0"/>
              <w:spacing w:line="240" w:lineRule="auto"/>
              <w:ind w:right="-22"/>
              <w:rPr>
                <w:rFonts w:ascii="Times New Roman" w:hAnsi="Times New Roman" w:cs="Times New Roman"/>
                <w:sz w:val="28"/>
                <w:szCs w:val="28"/>
              </w:rPr>
            </w:pPr>
            <w:r w:rsidRPr="00E328A0">
              <w:rPr>
                <w:rFonts w:ascii="Times New Roman" w:hAnsi="Times New Roman" w:cs="Times New Roman"/>
                <w:sz w:val="28"/>
                <w:szCs w:val="28"/>
              </w:rPr>
              <w:t>Физика</w:t>
            </w:r>
          </w:p>
        </w:tc>
        <w:tc>
          <w:tcPr>
            <w:tcW w:w="2353" w:type="dxa"/>
          </w:tcPr>
          <w:p w:rsidR="0015221B" w:rsidRPr="00E328A0" w:rsidRDefault="0015221B" w:rsidP="008A3AD1">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6</w:t>
            </w:r>
          </w:p>
        </w:tc>
        <w:tc>
          <w:tcPr>
            <w:tcW w:w="2516" w:type="dxa"/>
          </w:tcPr>
          <w:p w:rsidR="0015221B" w:rsidRPr="00E328A0" w:rsidRDefault="0015221B" w:rsidP="00C269C9">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0</w:t>
            </w:r>
          </w:p>
        </w:tc>
        <w:tc>
          <w:tcPr>
            <w:tcW w:w="2382" w:type="dxa"/>
          </w:tcPr>
          <w:p w:rsidR="0015221B" w:rsidRPr="00E328A0" w:rsidRDefault="0015221B" w:rsidP="00E6178D">
            <w:pPr>
              <w:widowControl w:val="0"/>
              <w:suppressAutoHyphens/>
              <w:autoSpaceDE w:val="0"/>
              <w:autoSpaceDN w:val="0"/>
              <w:adjustRightInd w:val="0"/>
              <w:spacing w:line="240" w:lineRule="auto"/>
              <w:ind w:right="1134"/>
              <w:jc w:val="center"/>
              <w:rPr>
                <w:rFonts w:ascii="Times New Roman" w:hAnsi="Times New Roman" w:cs="Times New Roman"/>
                <w:sz w:val="28"/>
                <w:szCs w:val="28"/>
              </w:rPr>
            </w:pPr>
            <w:r w:rsidRPr="00E328A0">
              <w:rPr>
                <w:rFonts w:ascii="Times New Roman" w:hAnsi="Times New Roman" w:cs="Times New Roman"/>
                <w:sz w:val="28"/>
                <w:szCs w:val="28"/>
              </w:rPr>
              <w:t>47,3</w:t>
            </w:r>
          </w:p>
        </w:tc>
      </w:tr>
      <w:tr w:rsidR="0015221B" w:rsidRPr="00E328A0">
        <w:tc>
          <w:tcPr>
            <w:tcW w:w="2460" w:type="dxa"/>
          </w:tcPr>
          <w:p w:rsidR="0015221B" w:rsidRPr="00E328A0" w:rsidRDefault="0015221B" w:rsidP="00C269C9">
            <w:pPr>
              <w:widowControl w:val="0"/>
              <w:suppressAutoHyphens/>
              <w:autoSpaceDE w:val="0"/>
              <w:autoSpaceDN w:val="0"/>
              <w:adjustRightInd w:val="0"/>
              <w:spacing w:line="240" w:lineRule="auto"/>
              <w:ind w:right="-22"/>
              <w:rPr>
                <w:rFonts w:ascii="Times New Roman" w:hAnsi="Times New Roman" w:cs="Times New Roman"/>
                <w:sz w:val="28"/>
                <w:szCs w:val="28"/>
              </w:rPr>
            </w:pPr>
            <w:r w:rsidRPr="00E328A0">
              <w:rPr>
                <w:rFonts w:ascii="Times New Roman" w:hAnsi="Times New Roman" w:cs="Times New Roman"/>
                <w:sz w:val="28"/>
                <w:szCs w:val="28"/>
              </w:rPr>
              <w:t>Химия</w:t>
            </w:r>
          </w:p>
        </w:tc>
        <w:tc>
          <w:tcPr>
            <w:tcW w:w="2353" w:type="dxa"/>
          </w:tcPr>
          <w:p w:rsidR="0015221B" w:rsidRPr="00E328A0" w:rsidRDefault="0015221B" w:rsidP="008A3AD1">
            <w:pPr>
              <w:widowControl w:val="0"/>
              <w:tabs>
                <w:tab w:val="left" w:pos="855"/>
              </w:tabs>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5</w:t>
            </w:r>
          </w:p>
        </w:tc>
        <w:tc>
          <w:tcPr>
            <w:tcW w:w="2516" w:type="dxa"/>
          </w:tcPr>
          <w:p w:rsidR="0015221B" w:rsidRPr="00E328A0" w:rsidRDefault="0015221B" w:rsidP="00C2339C">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 xml:space="preserve">           0</w:t>
            </w:r>
          </w:p>
        </w:tc>
        <w:tc>
          <w:tcPr>
            <w:tcW w:w="2382" w:type="dxa"/>
          </w:tcPr>
          <w:p w:rsidR="0015221B" w:rsidRPr="00E328A0" w:rsidRDefault="0015221B" w:rsidP="007B1BD8">
            <w:pPr>
              <w:widowControl w:val="0"/>
              <w:suppressAutoHyphens/>
              <w:autoSpaceDE w:val="0"/>
              <w:autoSpaceDN w:val="0"/>
              <w:adjustRightInd w:val="0"/>
              <w:spacing w:line="240" w:lineRule="auto"/>
              <w:ind w:right="1134"/>
              <w:jc w:val="center"/>
              <w:rPr>
                <w:rFonts w:ascii="Times New Roman" w:hAnsi="Times New Roman" w:cs="Times New Roman"/>
                <w:sz w:val="28"/>
                <w:szCs w:val="28"/>
              </w:rPr>
            </w:pPr>
            <w:r w:rsidRPr="00E328A0">
              <w:rPr>
                <w:rFonts w:ascii="Times New Roman" w:hAnsi="Times New Roman" w:cs="Times New Roman"/>
                <w:sz w:val="28"/>
                <w:szCs w:val="28"/>
              </w:rPr>
              <w:t>68,8</w:t>
            </w:r>
          </w:p>
        </w:tc>
      </w:tr>
      <w:tr w:rsidR="0015221B" w:rsidRPr="00E328A0">
        <w:tc>
          <w:tcPr>
            <w:tcW w:w="2460" w:type="dxa"/>
          </w:tcPr>
          <w:p w:rsidR="0015221B" w:rsidRPr="00E328A0" w:rsidRDefault="0015221B" w:rsidP="00C269C9">
            <w:pPr>
              <w:widowControl w:val="0"/>
              <w:suppressAutoHyphens/>
              <w:autoSpaceDE w:val="0"/>
              <w:autoSpaceDN w:val="0"/>
              <w:adjustRightInd w:val="0"/>
              <w:spacing w:line="240" w:lineRule="auto"/>
              <w:ind w:right="-22"/>
              <w:rPr>
                <w:rFonts w:ascii="Times New Roman" w:hAnsi="Times New Roman" w:cs="Times New Roman"/>
                <w:sz w:val="28"/>
                <w:szCs w:val="28"/>
              </w:rPr>
            </w:pPr>
            <w:r w:rsidRPr="00E328A0">
              <w:rPr>
                <w:rFonts w:ascii="Times New Roman" w:hAnsi="Times New Roman" w:cs="Times New Roman"/>
                <w:sz w:val="28"/>
                <w:szCs w:val="28"/>
              </w:rPr>
              <w:t xml:space="preserve">История </w:t>
            </w:r>
          </w:p>
        </w:tc>
        <w:tc>
          <w:tcPr>
            <w:tcW w:w="2353" w:type="dxa"/>
          </w:tcPr>
          <w:p w:rsidR="0015221B" w:rsidRPr="00E328A0" w:rsidRDefault="0015221B" w:rsidP="008A3AD1">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6</w:t>
            </w:r>
          </w:p>
        </w:tc>
        <w:tc>
          <w:tcPr>
            <w:tcW w:w="2516" w:type="dxa"/>
          </w:tcPr>
          <w:p w:rsidR="0015221B" w:rsidRPr="00E328A0" w:rsidRDefault="0015221B" w:rsidP="00C269C9">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0</w:t>
            </w:r>
          </w:p>
        </w:tc>
        <w:tc>
          <w:tcPr>
            <w:tcW w:w="2382" w:type="dxa"/>
          </w:tcPr>
          <w:p w:rsidR="0015221B" w:rsidRPr="00E328A0" w:rsidRDefault="0015221B" w:rsidP="007B1BD8">
            <w:pPr>
              <w:widowControl w:val="0"/>
              <w:suppressAutoHyphens/>
              <w:autoSpaceDE w:val="0"/>
              <w:autoSpaceDN w:val="0"/>
              <w:adjustRightInd w:val="0"/>
              <w:spacing w:line="240" w:lineRule="auto"/>
              <w:ind w:right="1134"/>
              <w:jc w:val="center"/>
              <w:rPr>
                <w:rFonts w:ascii="Times New Roman" w:hAnsi="Times New Roman" w:cs="Times New Roman"/>
                <w:sz w:val="28"/>
                <w:szCs w:val="28"/>
              </w:rPr>
            </w:pPr>
            <w:r w:rsidRPr="00E328A0">
              <w:rPr>
                <w:rFonts w:ascii="Times New Roman" w:hAnsi="Times New Roman" w:cs="Times New Roman"/>
                <w:sz w:val="28"/>
                <w:szCs w:val="28"/>
              </w:rPr>
              <w:t>54,5</w:t>
            </w:r>
          </w:p>
        </w:tc>
      </w:tr>
      <w:tr w:rsidR="0015221B" w:rsidRPr="00E328A0">
        <w:tc>
          <w:tcPr>
            <w:tcW w:w="2460" w:type="dxa"/>
          </w:tcPr>
          <w:p w:rsidR="0015221B" w:rsidRPr="00E328A0" w:rsidRDefault="0015221B" w:rsidP="00C269C9">
            <w:pPr>
              <w:widowControl w:val="0"/>
              <w:suppressAutoHyphens/>
              <w:autoSpaceDE w:val="0"/>
              <w:autoSpaceDN w:val="0"/>
              <w:adjustRightInd w:val="0"/>
              <w:spacing w:line="240" w:lineRule="auto"/>
              <w:ind w:right="-22"/>
              <w:rPr>
                <w:rFonts w:ascii="Times New Roman" w:hAnsi="Times New Roman" w:cs="Times New Roman"/>
                <w:sz w:val="28"/>
                <w:szCs w:val="28"/>
              </w:rPr>
            </w:pPr>
            <w:r w:rsidRPr="00E328A0">
              <w:rPr>
                <w:rFonts w:ascii="Times New Roman" w:hAnsi="Times New Roman" w:cs="Times New Roman"/>
                <w:sz w:val="28"/>
                <w:szCs w:val="28"/>
              </w:rPr>
              <w:t>Обществознание</w:t>
            </w:r>
          </w:p>
        </w:tc>
        <w:tc>
          <w:tcPr>
            <w:tcW w:w="2353" w:type="dxa"/>
          </w:tcPr>
          <w:p w:rsidR="0015221B" w:rsidRPr="00E328A0" w:rsidRDefault="0015221B" w:rsidP="00C7745A">
            <w:pPr>
              <w:widowControl w:val="0"/>
              <w:tabs>
                <w:tab w:val="left" w:pos="795"/>
              </w:tabs>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10</w:t>
            </w:r>
          </w:p>
        </w:tc>
        <w:tc>
          <w:tcPr>
            <w:tcW w:w="2516" w:type="dxa"/>
          </w:tcPr>
          <w:p w:rsidR="0015221B" w:rsidRPr="00E328A0" w:rsidRDefault="0015221B" w:rsidP="00C269C9">
            <w:pPr>
              <w:widowControl w:val="0"/>
              <w:tabs>
                <w:tab w:val="left" w:pos="795"/>
              </w:tabs>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ab/>
              <w:t>0</w:t>
            </w:r>
          </w:p>
        </w:tc>
        <w:tc>
          <w:tcPr>
            <w:tcW w:w="2382" w:type="dxa"/>
          </w:tcPr>
          <w:p w:rsidR="0015221B" w:rsidRPr="00E328A0" w:rsidRDefault="0015221B" w:rsidP="003D268A">
            <w:pPr>
              <w:widowControl w:val="0"/>
              <w:suppressAutoHyphens/>
              <w:autoSpaceDE w:val="0"/>
              <w:autoSpaceDN w:val="0"/>
              <w:adjustRightInd w:val="0"/>
              <w:spacing w:line="240" w:lineRule="auto"/>
              <w:ind w:right="1134"/>
              <w:jc w:val="center"/>
              <w:rPr>
                <w:rFonts w:ascii="Times New Roman" w:hAnsi="Times New Roman" w:cs="Times New Roman"/>
                <w:sz w:val="28"/>
                <w:szCs w:val="28"/>
              </w:rPr>
            </w:pPr>
            <w:r w:rsidRPr="00E328A0">
              <w:rPr>
                <w:rFonts w:ascii="Times New Roman" w:hAnsi="Times New Roman" w:cs="Times New Roman"/>
                <w:sz w:val="28"/>
                <w:szCs w:val="28"/>
              </w:rPr>
              <w:t>65,2</w:t>
            </w:r>
          </w:p>
        </w:tc>
      </w:tr>
      <w:tr w:rsidR="0015221B" w:rsidRPr="00E328A0">
        <w:tc>
          <w:tcPr>
            <w:tcW w:w="2460" w:type="dxa"/>
          </w:tcPr>
          <w:p w:rsidR="0015221B" w:rsidRPr="00E328A0" w:rsidRDefault="0015221B" w:rsidP="00C269C9">
            <w:pPr>
              <w:widowControl w:val="0"/>
              <w:suppressAutoHyphens/>
              <w:autoSpaceDE w:val="0"/>
              <w:autoSpaceDN w:val="0"/>
              <w:adjustRightInd w:val="0"/>
              <w:spacing w:line="240" w:lineRule="auto"/>
              <w:ind w:right="-22"/>
              <w:rPr>
                <w:rFonts w:ascii="Times New Roman" w:hAnsi="Times New Roman" w:cs="Times New Roman"/>
                <w:sz w:val="28"/>
                <w:szCs w:val="28"/>
              </w:rPr>
            </w:pPr>
            <w:r w:rsidRPr="00E328A0">
              <w:rPr>
                <w:rFonts w:ascii="Times New Roman" w:hAnsi="Times New Roman" w:cs="Times New Roman"/>
                <w:sz w:val="28"/>
                <w:szCs w:val="28"/>
              </w:rPr>
              <w:t>Литература</w:t>
            </w:r>
          </w:p>
        </w:tc>
        <w:tc>
          <w:tcPr>
            <w:tcW w:w="2353" w:type="dxa"/>
          </w:tcPr>
          <w:p w:rsidR="0015221B" w:rsidRPr="00E328A0" w:rsidRDefault="0015221B" w:rsidP="008A3AD1">
            <w:pPr>
              <w:widowControl w:val="0"/>
              <w:tabs>
                <w:tab w:val="left" w:pos="795"/>
              </w:tabs>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2</w:t>
            </w:r>
          </w:p>
        </w:tc>
        <w:tc>
          <w:tcPr>
            <w:tcW w:w="2516" w:type="dxa"/>
          </w:tcPr>
          <w:p w:rsidR="0015221B" w:rsidRPr="00E328A0" w:rsidRDefault="0015221B" w:rsidP="00C269C9">
            <w:pPr>
              <w:widowControl w:val="0"/>
              <w:tabs>
                <w:tab w:val="left" w:pos="795"/>
              </w:tabs>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0</w:t>
            </w:r>
          </w:p>
        </w:tc>
        <w:tc>
          <w:tcPr>
            <w:tcW w:w="2382" w:type="dxa"/>
          </w:tcPr>
          <w:p w:rsidR="0015221B" w:rsidRPr="00E328A0" w:rsidRDefault="0015221B" w:rsidP="00E6178D">
            <w:pPr>
              <w:widowControl w:val="0"/>
              <w:suppressAutoHyphens/>
              <w:autoSpaceDE w:val="0"/>
              <w:autoSpaceDN w:val="0"/>
              <w:adjustRightInd w:val="0"/>
              <w:spacing w:line="240" w:lineRule="auto"/>
              <w:ind w:right="1134"/>
              <w:jc w:val="center"/>
              <w:rPr>
                <w:rFonts w:ascii="Times New Roman" w:hAnsi="Times New Roman" w:cs="Times New Roman"/>
                <w:sz w:val="28"/>
                <w:szCs w:val="28"/>
              </w:rPr>
            </w:pPr>
            <w:r w:rsidRPr="00E328A0">
              <w:rPr>
                <w:rFonts w:ascii="Times New Roman" w:hAnsi="Times New Roman" w:cs="Times New Roman"/>
                <w:sz w:val="28"/>
                <w:szCs w:val="28"/>
              </w:rPr>
              <w:t>55,5</w:t>
            </w:r>
          </w:p>
        </w:tc>
      </w:tr>
      <w:tr w:rsidR="0015221B" w:rsidRPr="00E328A0">
        <w:tc>
          <w:tcPr>
            <w:tcW w:w="2460" w:type="dxa"/>
          </w:tcPr>
          <w:p w:rsidR="0015221B" w:rsidRPr="00E328A0" w:rsidRDefault="0015221B" w:rsidP="00C269C9">
            <w:pPr>
              <w:widowControl w:val="0"/>
              <w:suppressAutoHyphens/>
              <w:autoSpaceDE w:val="0"/>
              <w:autoSpaceDN w:val="0"/>
              <w:adjustRightInd w:val="0"/>
              <w:spacing w:line="240" w:lineRule="auto"/>
              <w:ind w:right="-22"/>
              <w:rPr>
                <w:rFonts w:ascii="Times New Roman" w:hAnsi="Times New Roman" w:cs="Times New Roman"/>
                <w:sz w:val="28"/>
                <w:szCs w:val="28"/>
              </w:rPr>
            </w:pPr>
            <w:r w:rsidRPr="00E328A0">
              <w:rPr>
                <w:rFonts w:ascii="Times New Roman" w:hAnsi="Times New Roman" w:cs="Times New Roman"/>
                <w:sz w:val="28"/>
                <w:szCs w:val="28"/>
              </w:rPr>
              <w:t>Информатика и ИКТ</w:t>
            </w:r>
          </w:p>
        </w:tc>
        <w:tc>
          <w:tcPr>
            <w:tcW w:w="2353" w:type="dxa"/>
          </w:tcPr>
          <w:p w:rsidR="0015221B" w:rsidRPr="00E328A0" w:rsidRDefault="0015221B" w:rsidP="008A3AD1">
            <w:pPr>
              <w:widowControl w:val="0"/>
              <w:tabs>
                <w:tab w:val="left" w:pos="915"/>
              </w:tabs>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3</w:t>
            </w:r>
          </w:p>
        </w:tc>
        <w:tc>
          <w:tcPr>
            <w:tcW w:w="2516" w:type="dxa"/>
          </w:tcPr>
          <w:p w:rsidR="0015221B" w:rsidRPr="00E328A0" w:rsidRDefault="0015221B" w:rsidP="00752F76">
            <w:pPr>
              <w:widowControl w:val="0"/>
              <w:tabs>
                <w:tab w:val="left" w:pos="915"/>
              </w:tabs>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ab/>
              <w:t>0</w:t>
            </w:r>
          </w:p>
        </w:tc>
        <w:tc>
          <w:tcPr>
            <w:tcW w:w="2382" w:type="dxa"/>
          </w:tcPr>
          <w:p w:rsidR="0015221B" w:rsidRPr="00E328A0" w:rsidRDefault="0015221B" w:rsidP="003D268A">
            <w:pPr>
              <w:widowControl w:val="0"/>
              <w:tabs>
                <w:tab w:val="left" w:pos="915"/>
              </w:tabs>
              <w:suppressAutoHyphens/>
              <w:autoSpaceDE w:val="0"/>
              <w:autoSpaceDN w:val="0"/>
              <w:adjustRightInd w:val="0"/>
              <w:spacing w:line="240" w:lineRule="auto"/>
              <w:ind w:right="1134"/>
              <w:jc w:val="center"/>
              <w:rPr>
                <w:rFonts w:ascii="Times New Roman" w:hAnsi="Times New Roman" w:cs="Times New Roman"/>
                <w:sz w:val="28"/>
                <w:szCs w:val="28"/>
              </w:rPr>
            </w:pPr>
            <w:r w:rsidRPr="00E328A0">
              <w:rPr>
                <w:rFonts w:ascii="Times New Roman" w:hAnsi="Times New Roman" w:cs="Times New Roman"/>
                <w:sz w:val="28"/>
                <w:szCs w:val="28"/>
              </w:rPr>
              <w:t>52,7</w:t>
            </w:r>
          </w:p>
        </w:tc>
      </w:tr>
      <w:tr w:rsidR="0015221B" w:rsidRPr="00E328A0">
        <w:tc>
          <w:tcPr>
            <w:tcW w:w="2460" w:type="dxa"/>
          </w:tcPr>
          <w:p w:rsidR="0015221B" w:rsidRPr="00E328A0" w:rsidRDefault="0015221B" w:rsidP="00C269C9">
            <w:pPr>
              <w:widowControl w:val="0"/>
              <w:suppressAutoHyphens/>
              <w:autoSpaceDE w:val="0"/>
              <w:autoSpaceDN w:val="0"/>
              <w:adjustRightInd w:val="0"/>
              <w:spacing w:line="240" w:lineRule="auto"/>
              <w:ind w:right="-22"/>
              <w:rPr>
                <w:rFonts w:ascii="Times New Roman" w:hAnsi="Times New Roman" w:cs="Times New Roman"/>
                <w:sz w:val="28"/>
                <w:szCs w:val="28"/>
              </w:rPr>
            </w:pPr>
            <w:r w:rsidRPr="00E328A0">
              <w:rPr>
                <w:rFonts w:ascii="Times New Roman" w:hAnsi="Times New Roman" w:cs="Times New Roman"/>
                <w:sz w:val="28"/>
                <w:szCs w:val="28"/>
              </w:rPr>
              <w:t>Английский язык</w:t>
            </w:r>
          </w:p>
        </w:tc>
        <w:tc>
          <w:tcPr>
            <w:tcW w:w="2353" w:type="dxa"/>
          </w:tcPr>
          <w:p w:rsidR="0015221B" w:rsidRPr="00E328A0" w:rsidRDefault="0015221B" w:rsidP="008A3AD1">
            <w:pPr>
              <w:widowControl w:val="0"/>
              <w:tabs>
                <w:tab w:val="left" w:pos="915"/>
              </w:tabs>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1</w:t>
            </w:r>
          </w:p>
        </w:tc>
        <w:tc>
          <w:tcPr>
            <w:tcW w:w="2516" w:type="dxa"/>
          </w:tcPr>
          <w:p w:rsidR="0015221B" w:rsidRPr="00E328A0" w:rsidRDefault="0015221B" w:rsidP="00C269C9">
            <w:pPr>
              <w:widowControl w:val="0"/>
              <w:tabs>
                <w:tab w:val="left" w:pos="915"/>
              </w:tabs>
              <w:suppressAutoHyphens/>
              <w:autoSpaceDE w:val="0"/>
              <w:autoSpaceDN w:val="0"/>
              <w:adjustRightInd w:val="0"/>
              <w:spacing w:line="240" w:lineRule="auto"/>
              <w:ind w:right="1134"/>
              <w:jc w:val="right"/>
              <w:rPr>
                <w:rFonts w:ascii="Times New Roman" w:hAnsi="Times New Roman" w:cs="Times New Roman"/>
                <w:sz w:val="28"/>
                <w:szCs w:val="28"/>
              </w:rPr>
            </w:pPr>
            <w:r w:rsidRPr="00E328A0">
              <w:rPr>
                <w:rFonts w:ascii="Times New Roman" w:hAnsi="Times New Roman" w:cs="Times New Roman"/>
                <w:sz w:val="28"/>
                <w:szCs w:val="28"/>
              </w:rPr>
              <w:t>0</w:t>
            </w:r>
          </w:p>
        </w:tc>
        <w:tc>
          <w:tcPr>
            <w:tcW w:w="2382" w:type="dxa"/>
          </w:tcPr>
          <w:p w:rsidR="0015221B" w:rsidRPr="00E328A0" w:rsidRDefault="0015221B" w:rsidP="00E6178D">
            <w:pPr>
              <w:widowControl w:val="0"/>
              <w:tabs>
                <w:tab w:val="left" w:pos="915"/>
              </w:tabs>
              <w:suppressAutoHyphens/>
              <w:autoSpaceDE w:val="0"/>
              <w:autoSpaceDN w:val="0"/>
              <w:adjustRightInd w:val="0"/>
              <w:spacing w:line="240" w:lineRule="auto"/>
              <w:ind w:right="1134"/>
              <w:jc w:val="center"/>
              <w:rPr>
                <w:rFonts w:ascii="Times New Roman" w:hAnsi="Times New Roman" w:cs="Times New Roman"/>
                <w:sz w:val="28"/>
                <w:szCs w:val="28"/>
              </w:rPr>
            </w:pPr>
            <w:r w:rsidRPr="00E328A0">
              <w:rPr>
                <w:rFonts w:ascii="Times New Roman" w:hAnsi="Times New Roman" w:cs="Times New Roman"/>
                <w:sz w:val="28"/>
                <w:szCs w:val="28"/>
              </w:rPr>
              <w:t>47</w:t>
            </w:r>
          </w:p>
        </w:tc>
      </w:tr>
    </w:tbl>
    <w:p w:rsidR="0015221B" w:rsidRPr="00E328A0" w:rsidRDefault="0015221B" w:rsidP="00ED4CC9">
      <w:pPr>
        <w:widowControl w:val="0"/>
        <w:autoSpaceDE w:val="0"/>
        <w:autoSpaceDN w:val="0"/>
        <w:adjustRightInd w:val="0"/>
        <w:ind w:right="1134" w:firstLine="708"/>
        <w:rPr>
          <w:rFonts w:ascii="Times New Roman" w:hAnsi="Times New Roman" w:cs="Times New Roman"/>
          <w:b/>
          <w:bCs/>
          <w:sz w:val="28"/>
          <w:szCs w:val="28"/>
        </w:rPr>
      </w:pPr>
      <w:r w:rsidRPr="00E328A0">
        <w:rPr>
          <w:rFonts w:ascii="Times New Roman" w:hAnsi="Times New Roman" w:cs="Times New Roman"/>
          <w:sz w:val="28"/>
          <w:szCs w:val="28"/>
        </w:rPr>
        <w:t xml:space="preserve">      </w:t>
      </w:r>
    </w:p>
    <w:p w:rsidR="0015221B" w:rsidRPr="00750149" w:rsidRDefault="0015221B" w:rsidP="00DA33C8">
      <w:pPr>
        <w:widowControl w:val="0"/>
        <w:autoSpaceDE w:val="0"/>
        <w:autoSpaceDN w:val="0"/>
        <w:adjustRightInd w:val="0"/>
        <w:ind w:right="1134" w:firstLine="708"/>
        <w:jc w:val="center"/>
        <w:rPr>
          <w:rFonts w:ascii="Times New Roman" w:hAnsi="Times New Roman" w:cs="Times New Roman"/>
          <w:b/>
          <w:bCs/>
          <w:sz w:val="28"/>
          <w:szCs w:val="28"/>
        </w:rPr>
      </w:pPr>
      <w:r w:rsidRPr="00750149">
        <w:rPr>
          <w:rFonts w:ascii="Times New Roman" w:hAnsi="Times New Roman" w:cs="Times New Roman"/>
          <w:b/>
          <w:bCs/>
          <w:sz w:val="28"/>
          <w:szCs w:val="28"/>
        </w:rPr>
        <w:t>Сравнение результатов экзаменов за три года (ЕГЭ)</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2377"/>
        <w:gridCol w:w="2377"/>
        <w:gridCol w:w="2377"/>
      </w:tblGrid>
      <w:tr w:rsidR="0015221B" w:rsidRPr="00750149">
        <w:tc>
          <w:tcPr>
            <w:tcW w:w="2475" w:type="dxa"/>
          </w:tcPr>
          <w:p w:rsidR="0015221B" w:rsidRPr="00750149" w:rsidRDefault="0015221B" w:rsidP="008A3AD1">
            <w:pPr>
              <w:widowControl w:val="0"/>
              <w:tabs>
                <w:tab w:val="left" w:pos="2318"/>
              </w:tabs>
              <w:suppressAutoHyphens/>
              <w:autoSpaceDE w:val="0"/>
              <w:autoSpaceDN w:val="0"/>
              <w:adjustRightInd w:val="0"/>
              <w:spacing w:line="240" w:lineRule="auto"/>
              <w:jc w:val="center"/>
              <w:rPr>
                <w:rFonts w:ascii="Times New Roman" w:hAnsi="Times New Roman" w:cs="Times New Roman"/>
                <w:b/>
                <w:bCs/>
                <w:sz w:val="28"/>
                <w:szCs w:val="28"/>
              </w:rPr>
            </w:pPr>
            <w:r w:rsidRPr="00750149">
              <w:rPr>
                <w:rFonts w:ascii="Times New Roman" w:hAnsi="Times New Roman" w:cs="Times New Roman"/>
                <w:b/>
                <w:bCs/>
                <w:sz w:val="28"/>
                <w:szCs w:val="28"/>
              </w:rPr>
              <w:t>Предмет</w:t>
            </w:r>
          </w:p>
        </w:tc>
        <w:tc>
          <w:tcPr>
            <w:tcW w:w="2377" w:type="dxa"/>
          </w:tcPr>
          <w:p w:rsidR="0015221B" w:rsidRPr="00750149" w:rsidRDefault="0015221B" w:rsidP="00A64BF3">
            <w:pPr>
              <w:widowControl w:val="0"/>
              <w:suppressAutoHyphens/>
              <w:autoSpaceDE w:val="0"/>
              <w:autoSpaceDN w:val="0"/>
              <w:adjustRightInd w:val="0"/>
              <w:spacing w:line="240" w:lineRule="auto"/>
              <w:ind w:right="21"/>
              <w:jc w:val="center"/>
              <w:rPr>
                <w:rFonts w:ascii="Times New Roman" w:hAnsi="Times New Roman" w:cs="Times New Roman"/>
                <w:b/>
                <w:bCs/>
                <w:sz w:val="28"/>
                <w:szCs w:val="28"/>
              </w:rPr>
            </w:pPr>
            <w:r w:rsidRPr="00750149">
              <w:rPr>
                <w:rFonts w:ascii="Times New Roman" w:hAnsi="Times New Roman" w:cs="Times New Roman"/>
                <w:b/>
                <w:bCs/>
                <w:sz w:val="28"/>
                <w:szCs w:val="28"/>
              </w:rPr>
              <w:t>Средний балл</w:t>
            </w:r>
          </w:p>
          <w:p w:rsidR="0015221B" w:rsidRPr="00750149" w:rsidRDefault="0015221B" w:rsidP="00221D84">
            <w:pPr>
              <w:spacing w:line="240" w:lineRule="auto"/>
              <w:jc w:val="center"/>
            </w:pPr>
            <w:r w:rsidRPr="00750149">
              <w:rPr>
                <w:rFonts w:ascii="Times New Roman" w:hAnsi="Times New Roman" w:cs="Times New Roman"/>
                <w:b/>
                <w:bCs/>
                <w:sz w:val="28"/>
                <w:szCs w:val="28"/>
              </w:rPr>
              <w:t>201</w:t>
            </w:r>
            <w:r>
              <w:rPr>
                <w:rFonts w:ascii="Times New Roman" w:hAnsi="Times New Roman" w:cs="Times New Roman"/>
                <w:b/>
                <w:bCs/>
                <w:sz w:val="28"/>
                <w:szCs w:val="28"/>
              </w:rPr>
              <w:t>7</w:t>
            </w:r>
            <w:r w:rsidRPr="00750149">
              <w:rPr>
                <w:rFonts w:ascii="Times New Roman" w:hAnsi="Times New Roman" w:cs="Times New Roman"/>
                <w:b/>
                <w:bCs/>
                <w:sz w:val="28"/>
                <w:szCs w:val="28"/>
              </w:rPr>
              <w:t>-201</w:t>
            </w:r>
            <w:r>
              <w:rPr>
                <w:rFonts w:ascii="Times New Roman" w:hAnsi="Times New Roman" w:cs="Times New Roman"/>
                <w:b/>
                <w:bCs/>
                <w:sz w:val="28"/>
                <w:szCs w:val="28"/>
              </w:rPr>
              <w:t>8</w:t>
            </w:r>
          </w:p>
        </w:tc>
        <w:tc>
          <w:tcPr>
            <w:tcW w:w="2377" w:type="dxa"/>
          </w:tcPr>
          <w:p w:rsidR="0015221B" w:rsidRPr="00750149" w:rsidRDefault="0015221B" w:rsidP="00323F78">
            <w:pPr>
              <w:widowControl w:val="0"/>
              <w:suppressAutoHyphens/>
              <w:autoSpaceDE w:val="0"/>
              <w:autoSpaceDN w:val="0"/>
              <w:adjustRightInd w:val="0"/>
              <w:spacing w:line="240" w:lineRule="auto"/>
              <w:ind w:right="21"/>
              <w:jc w:val="center"/>
              <w:rPr>
                <w:rFonts w:ascii="Times New Roman" w:hAnsi="Times New Roman" w:cs="Times New Roman"/>
                <w:b/>
                <w:bCs/>
                <w:sz w:val="28"/>
                <w:szCs w:val="28"/>
              </w:rPr>
            </w:pPr>
            <w:r w:rsidRPr="00750149">
              <w:rPr>
                <w:rFonts w:ascii="Times New Roman" w:hAnsi="Times New Roman" w:cs="Times New Roman"/>
                <w:b/>
                <w:bCs/>
                <w:sz w:val="28"/>
                <w:szCs w:val="28"/>
              </w:rPr>
              <w:t>Средний балл</w:t>
            </w:r>
          </w:p>
          <w:p w:rsidR="0015221B" w:rsidRPr="00750149" w:rsidRDefault="0015221B" w:rsidP="00221D84">
            <w:pPr>
              <w:spacing w:line="240" w:lineRule="auto"/>
              <w:jc w:val="center"/>
            </w:pPr>
            <w:r w:rsidRPr="00750149">
              <w:rPr>
                <w:rFonts w:ascii="Times New Roman" w:hAnsi="Times New Roman" w:cs="Times New Roman"/>
                <w:b/>
                <w:bCs/>
                <w:sz w:val="28"/>
                <w:szCs w:val="28"/>
              </w:rPr>
              <w:t>201</w:t>
            </w:r>
            <w:r>
              <w:rPr>
                <w:rFonts w:ascii="Times New Roman" w:hAnsi="Times New Roman" w:cs="Times New Roman"/>
                <w:b/>
                <w:bCs/>
                <w:sz w:val="28"/>
                <w:szCs w:val="28"/>
              </w:rPr>
              <w:t>6</w:t>
            </w:r>
            <w:r w:rsidRPr="00750149">
              <w:rPr>
                <w:rFonts w:ascii="Times New Roman" w:hAnsi="Times New Roman" w:cs="Times New Roman"/>
                <w:b/>
                <w:bCs/>
                <w:sz w:val="28"/>
                <w:szCs w:val="28"/>
              </w:rPr>
              <w:t>-201</w:t>
            </w:r>
            <w:r>
              <w:rPr>
                <w:rFonts w:ascii="Times New Roman" w:hAnsi="Times New Roman" w:cs="Times New Roman"/>
                <w:b/>
                <w:bCs/>
                <w:sz w:val="28"/>
                <w:szCs w:val="28"/>
              </w:rPr>
              <w:t>7</w:t>
            </w:r>
          </w:p>
        </w:tc>
        <w:tc>
          <w:tcPr>
            <w:tcW w:w="2377" w:type="dxa"/>
          </w:tcPr>
          <w:p w:rsidR="0015221B" w:rsidRPr="00750149" w:rsidRDefault="0015221B" w:rsidP="0017171E">
            <w:pPr>
              <w:widowControl w:val="0"/>
              <w:suppressAutoHyphens/>
              <w:autoSpaceDE w:val="0"/>
              <w:autoSpaceDN w:val="0"/>
              <w:adjustRightInd w:val="0"/>
              <w:spacing w:line="240" w:lineRule="auto"/>
              <w:ind w:right="21"/>
              <w:jc w:val="center"/>
              <w:rPr>
                <w:rFonts w:ascii="Times New Roman" w:hAnsi="Times New Roman" w:cs="Times New Roman"/>
                <w:b/>
                <w:bCs/>
                <w:sz w:val="28"/>
                <w:szCs w:val="28"/>
              </w:rPr>
            </w:pPr>
            <w:r w:rsidRPr="00750149">
              <w:rPr>
                <w:rFonts w:ascii="Times New Roman" w:hAnsi="Times New Roman" w:cs="Times New Roman"/>
                <w:b/>
                <w:bCs/>
                <w:sz w:val="28"/>
                <w:szCs w:val="28"/>
              </w:rPr>
              <w:t>Средний балл</w:t>
            </w:r>
          </w:p>
          <w:p w:rsidR="0015221B" w:rsidRPr="00750149" w:rsidRDefault="0015221B" w:rsidP="00221D84">
            <w:pPr>
              <w:spacing w:line="240" w:lineRule="auto"/>
              <w:jc w:val="center"/>
            </w:pPr>
            <w:r w:rsidRPr="00750149">
              <w:rPr>
                <w:rFonts w:ascii="Times New Roman" w:hAnsi="Times New Roman" w:cs="Times New Roman"/>
                <w:b/>
                <w:bCs/>
                <w:sz w:val="28"/>
                <w:szCs w:val="28"/>
              </w:rPr>
              <w:t>201</w:t>
            </w:r>
            <w:r>
              <w:rPr>
                <w:rFonts w:ascii="Times New Roman" w:hAnsi="Times New Roman" w:cs="Times New Roman"/>
                <w:b/>
                <w:bCs/>
                <w:sz w:val="28"/>
                <w:szCs w:val="28"/>
              </w:rPr>
              <w:t>5</w:t>
            </w:r>
            <w:r w:rsidRPr="00750149">
              <w:rPr>
                <w:rFonts w:ascii="Times New Roman" w:hAnsi="Times New Roman" w:cs="Times New Roman"/>
                <w:b/>
                <w:bCs/>
                <w:sz w:val="28"/>
                <w:szCs w:val="28"/>
              </w:rPr>
              <w:t>-201</w:t>
            </w:r>
            <w:r>
              <w:rPr>
                <w:rFonts w:ascii="Times New Roman" w:hAnsi="Times New Roman" w:cs="Times New Roman"/>
                <w:b/>
                <w:bCs/>
                <w:sz w:val="28"/>
                <w:szCs w:val="28"/>
              </w:rPr>
              <w:t>6</w:t>
            </w:r>
          </w:p>
        </w:tc>
      </w:tr>
      <w:tr w:rsidR="0015221B" w:rsidRPr="00750149">
        <w:tc>
          <w:tcPr>
            <w:tcW w:w="2475" w:type="dxa"/>
          </w:tcPr>
          <w:p w:rsidR="0015221B" w:rsidRPr="00750149" w:rsidRDefault="0015221B" w:rsidP="008A3AD1">
            <w:pPr>
              <w:widowControl w:val="0"/>
              <w:suppressAutoHyphens/>
              <w:autoSpaceDE w:val="0"/>
              <w:autoSpaceDN w:val="0"/>
              <w:adjustRightInd w:val="0"/>
              <w:spacing w:line="240" w:lineRule="auto"/>
              <w:ind w:right="-22"/>
              <w:rPr>
                <w:rFonts w:ascii="Times New Roman" w:hAnsi="Times New Roman" w:cs="Times New Roman"/>
                <w:sz w:val="28"/>
                <w:szCs w:val="28"/>
              </w:rPr>
            </w:pPr>
            <w:r w:rsidRPr="00750149">
              <w:rPr>
                <w:rFonts w:ascii="Times New Roman" w:hAnsi="Times New Roman" w:cs="Times New Roman"/>
                <w:sz w:val="28"/>
                <w:szCs w:val="28"/>
              </w:rPr>
              <w:t>Русский язык</w:t>
            </w:r>
          </w:p>
        </w:tc>
        <w:tc>
          <w:tcPr>
            <w:tcW w:w="2377" w:type="dxa"/>
          </w:tcPr>
          <w:p w:rsidR="0015221B" w:rsidRPr="00221D84" w:rsidRDefault="0015221B" w:rsidP="00A2438C">
            <w:pPr>
              <w:widowControl w:val="0"/>
              <w:suppressAutoHyphens/>
              <w:autoSpaceDE w:val="0"/>
              <w:autoSpaceDN w:val="0"/>
              <w:adjustRightInd w:val="0"/>
              <w:spacing w:line="240" w:lineRule="auto"/>
              <w:ind w:right="1134"/>
              <w:jc w:val="right"/>
              <w:rPr>
                <w:rFonts w:ascii="Times New Roman" w:hAnsi="Times New Roman" w:cs="Times New Roman"/>
                <w:b/>
                <w:bCs/>
                <w:color w:val="FF0000"/>
                <w:sz w:val="28"/>
                <w:szCs w:val="28"/>
              </w:rPr>
            </w:pPr>
            <w:r w:rsidRPr="00221D84">
              <w:rPr>
                <w:rFonts w:ascii="Times New Roman" w:hAnsi="Times New Roman" w:cs="Times New Roman"/>
                <w:b/>
                <w:bCs/>
                <w:color w:val="FF0000"/>
                <w:sz w:val="28"/>
                <w:szCs w:val="28"/>
              </w:rPr>
              <w:t>75,</w:t>
            </w:r>
            <w:r>
              <w:rPr>
                <w:rFonts w:ascii="Times New Roman" w:hAnsi="Times New Roman" w:cs="Times New Roman"/>
                <w:b/>
                <w:bCs/>
                <w:color w:val="FF0000"/>
                <w:sz w:val="28"/>
                <w:szCs w:val="28"/>
              </w:rPr>
              <w:t>5</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75</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74,1</w:t>
            </w:r>
          </w:p>
        </w:tc>
      </w:tr>
      <w:tr w:rsidR="0015221B" w:rsidRPr="00750149">
        <w:tc>
          <w:tcPr>
            <w:tcW w:w="2475" w:type="dxa"/>
          </w:tcPr>
          <w:p w:rsidR="0015221B" w:rsidRPr="00750149" w:rsidRDefault="0015221B" w:rsidP="008A3AD1">
            <w:pPr>
              <w:widowControl w:val="0"/>
              <w:suppressAutoHyphens/>
              <w:autoSpaceDE w:val="0"/>
              <w:autoSpaceDN w:val="0"/>
              <w:adjustRightInd w:val="0"/>
              <w:spacing w:line="240" w:lineRule="auto"/>
              <w:ind w:right="-22"/>
              <w:rPr>
                <w:rFonts w:ascii="Times New Roman" w:hAnsi="Times New Roman" w:cs="Times New Roman"/>
                <w:sz w:val="28"/>
                <w:szCs w:val="28"/>
              </w:rPr>
            </w:pPr>
            <w:r w:rsidRPr="00750149">
              <w:rPr>
                <w:rFonts w:ascii="Times New Roman" w:hAnsi="Times New Roman" w:cs="Times New Roman"/>
                <w:sz w:val="28"/>
                <w:szCs w:val="28"/>
              </w:rPr>
              <w:t xml:space="preserve">Математика </w:t>
            </w:r>
            <w:r w:rsidRPr="00750149">
              <w:rPr>
                <w:rFonts w:ascii="Times New Roman" w:hAnsi="Times New Roman" w:cs="Times New Roman"/>
              </w:rPr>
              <w:t>(профильный уровень)</w:t>
            </w:r>
          </w:p>
        </w:tc>
        <w:tc>
          <w:tcPr>
            <w:tcW w:w="2377" w:type="dxa"/>
          </w:tcPr>
          <w:p w:rsidR="0015221B" w:rsidRPr="00221D84" w:rsidRDefault="0015221B" w:rsidP="00221D84">
            <w:pPr>
              <w:widowControl w:val="0"/>
              <w:suppressAutoHyphens/>
              <w:autoSpaceDE w:val="0"/>
              <w:autoSpaceDN w:val="0"/>
              <w:adjustRightInd w:val="0"/>
              <w:spacing w:line="240" w:lineRule="auto"/>
              <w:ind w:right="1134"/>
              <w:jc w:val="right"/>
              <w:rPr>
                <w:rFonts w:ascii="Times New Roman" w:hAnsi="Times New Roman" w:cs="Times New Roman"/>
                <w:b/>
                <w:bCs/>
                <w:color w:val="FF0000"/>
                <w:sz w:val="28"/>
                <w:szCs w:val="28"/>
              </w:rPr>
            </w:pPr>
            <w:r w:rsidRPr="00221D84">
              <w:rPr>
                <w:rFonts w:ascii="Times New Roman" w:hAnsi="Times New Roman" w:cs="Times New Roman"/>
                <w:b/>
                <w:bCs/>
                <w:color w:val="FF0000"/>
                <w:sz w:val="28"/>
                <w:szCs w:val="28"/>
              </w:rPr>
              <w:t>55,5</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48,3</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41,6</w:t>
            </w:r>
          </w:p>
        </w:tc>
      </w:tr>
      <w:tr w:rsidR="0015221B" w:rsidRPr="00750149">
        <w:tc>
          <w:tcPr>
            <w:tcW w:w="2475" w:type="dxa"/>
          </w:tcPr>
          <w:p w:rsidR="0015221B" w:rsidRPr="00750149" w:rsidRDefault="0015221B" w:rsidP="00197694">
            <w:pPr>
              <w:widowControl w:val="0"/>
              <w:suppressAutoHyphens/>
              <w:autoSpaceDE w:val="0"/>
              <w:autoSpaceDN w:val="0"/>
              <w:adjustRightInd w:val="0"/>
              <w:spacing w:line="240" w:lineRule="auto"/>
              <w:ind w:right="-22"/>
              <w:rPr>
                <w:rFonts w:ascii="Times New Roman" w:hAnsi="Times New Roman" w:cs="Times New Roman"/>
                <w:sz w:val="28"/>
                <w:szCs w:val="28"/>
              </w:rPr>
            </w:pPr>
            <w:r w:rsidRPr="00750149">
              <w:rPr>
                <w:rFonts w:ascii="Times New Roman" w:hAnsi="Times New Roman" w:cs="Times New Roman"/>
                <w:sz w:val="28"/>
                <w:szCs w:val="28"/>
              </w:rPr>
              <w:t xml:space="preserve">Математика </w:t>
            </w:r>
            <w:r w:rsidRPr="00750149">
              <w:rPr>
                <w:rFonts w:ascii="Times New Roman" w:hAnsi="Times New Roman" w:cs="Times New Roman"/>
              </w:rPr>
              <w:t>(базовый  уровень)</w:t>
            </w:r>
          </w:p>
        </w:tc>
        <w:tc>
          <w:tcPr>
            <w:tcW w:w="2377" w:type="dxa"/>
          </w:tcPr>
          <w:p w:rsidR="0015221B" w:rsidRPr="00221D84" w:rsidRDefault="0015221B" w:rsidP="00221D84">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221D84">
              <w:rPr>
                <w:rFonts w:ascii="Times New Roman" w:hAnsi="Times New Roman" w:cs="Times New Roman"/>
                <w:sz w:val="28"/>
                <w:szCs w:val="28"/>
              </w:rPr>
              <w:t>4,4</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4,5</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4,2</w:t>
            </w:r>
          </w:p>
        </w:tc>
      </w:tr>
      <w:tr w:rsidR="0015221B" w:rsidRPr="00750149">
        <w:tc>
          <w:tcPr>
            <w:tcW w:w="2475" w:type="dxa"/>
          </w:tcPr>
          <w:p w:rsidR="0015221B" w:rsidRPr="00750149" w:rsidRDefault="0015221B" w:rsidP="008A3AD1">
            <w:pPr>
              <w:widowControl w:val="0"/>
              <w:suppressAutoHyphens/>
              <w:autoSpaceDE w:val="0"/>
              <w:autoSpaceDN w:val="0"/>
              <w:adjustRightInd w:val="0"/>
              <w:spacing w:line="240" w:lineRule="auto"/>
              <w:ind w:right="-22"/>
              <w:rPr>
                <w:rFonts w:ascii="Times New Roman" w:hAnsi="Times New Roman" w:cs="Times New Roman"/>
                <w:sz w:val="28"/>
                <w:szCs w:val="28"/>
              </w:rPr>
            </w:pPr>
            <w:r w:rsidRPr="00750149">
              <w:rPr>
                <w:rFonts w:ascii="Times New Roman" w:hAnsi="Times New Roman" w:cs="Times New Roman"/>
                <w:sz w:val="28"/>
                <w:szCs w:val="28"/>
              </w:rPr>
              <w:t>Биология</w:t>
            </w:r>
          </w:p>
        </w:tc>
        <w:tc>
          <w:tcPr>
            <w:tcW w:w="2377" w:type="dxa"/>
          </w:tcPr>
          <w:p w:rsidR="0015221B" w:rsidRPr="00221D84" w:rsidRDefault="0015221B" w:rsidP="00221D84">
            <w:pPr>
              <w:widowControl w:val="0"/>
              <w:suppressAutoHyphens/>
              <w:autoSpaceDE w:val="0"/>
              <w:autoSpaceDN w:val="0"/>
              <w:adjustRightInd w:val="0"/>
              <w:spacing w:line="240" w:lineRule="auto"/>
              <w:ind w:right="1134"/>
              <w:jc w:val="right"/>
              <w:rPr>
                <w:rFonts w:ascii="Times New Roman" w:hAnsi="Times New Roman" w:cs="Times New Roman"/>
                <w:b/>
                <w:bCs/>
                <w:color w:val="FF0000"/>
                <w:sz w:val="28"/>
                <w:szCs w:val="28"/>
              </w:rPr>
            </w:pPr>
            <w:r w:rsidRPr="00221D84">
              <w:rPr>
                <w:rFonts w:ascii="Times New Roman" w:hAnsi="Times New Roman" w:cs="Times New Roman"/>
                <w:b/>
                <w:bCs/>
                <w:color w:val="FF0000"/>
                <w:sz w:val="28"/>
                <w:szCs w:val="28"/>
              </w:rPr>
              <w:t>57,7</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55,5</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68</w:t>
            </w:r>
          </w:p>
        </w:tc>
      </w:tr>
      <w:tr w:rsidR="0015221B" w:rsidRPr="00750149">
        <w:tc>
          <w:tcPr>
            <w:tcW w:w="2475" w:type="dxa"/>
          </w:tcPr>
          <w:p w:rsidR="0015221B" w:rsidRPr="00750149" w:rsidRDefault="0015221B" w:rsidP="008A3AD1">
            <w:pPr>
              <w:widowControl w:val="0"/>
              <w:suppressAutoHyphens/>
              <w:autoSpaceDE w:val="0"/>
              <w:autoSpaceDN w:val="0"/>
              <w:adjustRightInd w:val="0"/>
              <w:spacing w:line="240" w:lineRule="auto"/>
              <w:ind w:right="-22"/>
              <w:rPr>
                <w:rFonts w:ascii="Times New Roman" w:hAnsi="Times New Roman" w:cs="Times New Roman"/>
                <w:sz w:val="28"/>
                <w:szCs w:val="28"/>
              </w:rPr>
            </w:pPr>
            <w:r w:rsidRPr="00750149">
              <w:rPr>
                <w:rFonts w:ascii="Times New Roman" w:hAnsi="Times New Roman" w:cs="Times New Roman"/>
                <w:sz w:val="28"/>
                <w:szCs w:val="28"/>
              </w:rPr>
              <w:lastRenderedPageBreak/>
              <w:t>Физика</w:t>
            </w:r>
          </w:p>
        </w:tc>
        <w:tc>
          <w:tcPr>
            <w:tcW w:w="2377" w:type="dxa"/>
          </w:tcPr>
          <w:p w:rsidR="0015221B" w:rsidRPr="00221D84" w:rsidRDefault="0015221B" w:rsidP="00221D84">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221D84">
              <w:rPr>
                <w:rFonts w:ascii="Times New Roman" w:hAnsi="Times New Roman" w:cs="Times New Roman"/>
                <w:sz w:val="28"/>
                <w:szCs w:val="28"/>
              </w:rPr>
              <w:t>47,3</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57,1</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55,2</w:t>
            </w:r>
          </w:p>
        </w:tc>
      </w:tr>
      <w:tr w:rsidR="0015221B" w:rsidRPr="00750149">
        <w:tc>
          <w:tcPr>
            <w:tcW w:w="2475" w:type="dxa"/>
          </w:tcPr>
          <w:p w:rsidR="0015221B" w:rsidRPr="00750149" w:rsidRDefault="0015221B" w:rsidP="008A3AD1">
            <w:pPr>
              <w:widowControl w:val="0"/>
              <w:suppressAutoHyphens/>
              <w:autoSpaceDE w:val="0"/>
              <w:autoSpaceDN w:val="0"/>
              <w:adjustRightInd w:val="0"/>
              <w:spacing w:line="240" w:lineRule="auto"/>
              <w:ind w:right="-22"/>
              <w:rPr>
                <w:rFonts w:ascii="Times New Roman" w:hAnsi="Times New Roman" w:cs="Times New Roman"/>
                <w:sz w:val="28"/>
                <w:szCs w:val="28"/>
              </w:rPr>
            </w:pPr>
            <w:r w:rsidRPr="00750149">
              <w:rPr>
                <w:rFonts w:ascii="Times New Roman" w:hAnsi="Times New Roman" w:cs="Times New Roman"/>
                <w:sz w:val="28"/>
                <w:szCs w:val="28"/>
              </w:rPr>
              <w:t>Химия</w:t>
            </w:r>
          </w:p>
        </w:tc>
        <w:tc>
          <w:tcPr>
            <w:tcW w:w="2377" w:type="dxa"/>
          </w:tcPr>
          <w:p w:rsidR="0015221B" w:rsidRPr="00221D84" w:rsidRDefault="0015221B" w:rsidP="00221D84">
            <w:pPr>
              <w:widowControl w:val="0"/>
              <w:suppressAutoHyphens/>
              <w:autoSpaceDE w:val="0"/>
              <w:autoSpaceDN w:val="0"/>
              <w:adjustRightInd w:val="0"/>
              <w:spacing w:line="240" w:lineRule="auto"/>
              <w:ind w:right="1134"/>
              <w:jc w:val="right"/>
              <w:rPr>
                <w:rFonts w:ascii="Times New Roman" w:hAnsi="Times New Roman" w:cs="Times New Roman"/>
                <w:b/>
                <w:bCs/>
                <w:color w:val="FF0000"/>
                <w:sz w:val="28"/>
                <w:szCs w:val="28"/>
              </w:rPr>
            </w:pPr>
            <w:r w:rsidRPr="00221D84">
              <w:rPr>
                <w:rFonts w:ascii="Times New Roman" w:hAnsi="Times New Roman" w:cs="Times New Roman"/>
                <w:b/>
                <w:bCs/>
                <w:color w:val="FF0000"/>
                <w:sz w:val="28"/>
                <w:szCs w:val="28"/>
              </w:rPr>
              <w:t>68,8</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65</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63</w:t>
            </w:r>
          </w:p>
        </w:tc>
      </w:tr>
      <w:tr w:rsidR="0015221B" w:rsidRPr="00750149">
        <w:tc>
          <w:tcPr>
            <w:tcW w:w="2475" w:type="dxa"/>
          </w:tcPr>
          <w:p w:rsidR="0015221B" w:rsidRPr="00750149" w:rsidRDefault="0015221B" w:rsidP="008A3AD1">
            <w:pPr>
              <w:widowControl w:val="0"/>
              <w:suppressAutoHyphens/>
              <w:autoSpaceDE w:val="0"/>
              <w:autoSpaceDN w:val="0"/>
              <w:adjustRightInd w:val="0"/>
              <w:spacing w:line="240" w:lineRule="auto"/>
              <w:ind w:right="-22"/>
              <w:rPr>
                <w:rFonts w:ascii="Times New Roman" w:hAnsi="Times New Roman" w:cs="Times New Roman"/>
                <w:sz w:val="28"/>
                <w:szCs w:val="28"/>
              </w:rPr>
            </w:pPr>
            <w:r w:rsidRPr="00750149">
              <w:rPr>
                <w:rFonts w:ascii="Times New Roman" w:hAnsi="Times New Roman" w:cs="Times New Roman"/>
                <w:sz w:val="28"/>
                <w:szCs w:val="28"/>
              </w:rPr>
              <w:t xml:space="preserve">История </w:t>
            </w:r>
          </w:p>
        </w:tc>
        <w:tc>
          <w:tcPr>
            <w:tcW w:w="2377" w:type="dxa"/>
          </w:tcPr>
          <w:p w:rsidR="0015221B" w:rsidRPr="00221D84" w:rsidRDefault="0015221B" w:rsidP="00221D84">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221D84">
              <w:rPr>
                <w:rFonts w:ascii="Times New Roman" w:hAnsi="Times New Roman" w:cs="Times New Roman"/>
                <w:sz w:val="28"/>
                <w:szCs w:val="28"/>
              </w:rPr>
              <w:t>54,5</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58,1</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48,5</w:t>
            </w:r>
          </w:p>
        </w:tc>
      </w:tr>
      <w:tr w:rsidR="0015221B" w:rsidRPr="00750149">
        <w:tc>
          <w:tcPr>
            <w:tcW w:w="2475" w:type="dxa"/>
          </w:tcPr>
          <w:p w:rsidR="0015221B" w:rsidRPr="00750149" w:rsidRDefault="0015221B" w:rsidP="008A3AD1">
            <w:pPr>
              <w:widowControl w:val="0"/>
              <w:suppressAutoHyphens/>
              <w:autoSpaceDE w:val="0"/>
              <w:autoSpaceDN w:val="0"/>
              <w:adjustRightInd w:val="0"/>
              <w:spacing w:line="240" w:lineRule="auto"/>
              <w:ind w:right="-22"/>
              <w:rPr>
                <w:rFonts w:ascii="Times New Roman" w:hAnsi="Times New Roman" w:cs="Times New Roman"/>
                <w:sz w:val="28"/>
                <w:szCs w:val="28"/>
              </w:rPr>
            </w:pPr>
            <w:r w:rsidRPr="00750149">
              <w:rPr>
                <w:rFonts w:ascii="Times New Roman" w:hAnsi="Times New Roman" w:cs="Times New Roman"/>
                <w:sz w:val="28"/>
                <w:szCs w:val="28"/>
              </w:rPr>
              <w:t>Обществознание</w:t>
            </w:r>
          </w:p>
        </w:tc>
        <w:tc>
          <w:tcPr>
            <w:tcW w:w="2377" w:type="dxa"/>
          </w:tcPr>
          <w:p w:rsidR="0015221B" w:rsidRPr="00221D84" w:rsidRDefault="0015221B" w:rsidP="00221D84">
            <w:pPr>
              <w:widowControl w:val="0"/>
              <w:suppressAutoHyphens/>
              <w:autoSpaceDE w:val="0"/>
              <w:autoSpaceDN w:val="0"/>
              <w:adjustRightInd w:val="0"/>
              <w:spacing w:line="240" w:lineRule="auto"/>
              <w:ind w:right="1134"/>
              <w:jc w:val="right"/>
              <w:rPr>
                <w:rFonts w:ascii="Times New Roman" w:hAnsi="Times New Roman" w:cs="Times New Roman"/>
                <w:b/>
                <w:bCs/>
                <w:color w:val="FF0000"/>
                <w:sz w:val="28"/>
                <w:szCs w:val="28"/>
              </w:rPr>
            </w:pPr>
            <w:r w:rsidRPr="00221D84">
              <w:rPr>
                <w:rFonts w:ascii="Times New Roman" w:hAnsi="Times New Roman" w:cs="Times New Roman"/>
                <w:b/>
                <w:bCs/>
                <w:color w:val="FF0000"/>
                <w:sz w:val="28"/>
                <w:szCs w:val="28"/>
              </w:rPr>
              <w:t>65,2</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62,3</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57,6</w:t>
            </w:r>
          </w:p>
        </w:tc>
      </w:tr>
      <w:tr w:rsidR="0015221B" w:rsidRPr="00750149">
        <w:tc>
          <w:tcPr>
            <w:tcW w:w="2475" w:type="dxa"/>
          </w:tcPr>
          <w:p w:rsidR="0015221B" w:rsidRPr="00750149" w:rsidRDefault="0015221B" w:rsidP="008A3AD1">
            <w:pPr>
              <w:widowControl w:val="0"/>
              <w:suppressAutoHyphens/>
              <w:autoSpaceDE w:val="0"/>
              <w:autoSpaceDN w:val="0"/>
              <w:adjustRightInd w:val="0"/>
              <w:spacing w:line="240" w:lineRule="auto"/>
              <w:ind w:right="-22"/>
              <w:rPr>
                <w:rFonts w:ascii="Times New Roman" w:hAnsi="Times New Roman" w:cs="Times New Roman"/>
                <w:sz w:val="28"/>
                <w:szCs w:val="28"/>
              </w:rPr>
            </w:pPr>
            <w:r w:rsidRPr="00750149">
              <w:rPr>
                <w:rFonts w:ascii="Times New Roman" w:hAnsi="Times New Roman" w:cs="Times New Roman"/>
                <w:sz w:val="28"/>
                <w:szCs w:val="28"/>
              </w:rPr>
              <w:t>Литература</w:t>
            </w:r>
          </w:p>
        </w:tc>
        <w:tc>
          <w:tcPr>
            <w:tcW w:w="2377" w:type="dxa"/>
          </w:tcPr>
          <w:p w:rsidR="0015221B" w:rsidRPr="00221D84" w:rsidRDefault="0015221B" w:rsidP="00221D84">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221D84">
              <w:rPr>
                <w:rFonts w:ascii="Times New Roman" w:hAnsi="Times New Roman" w:cs="Times New Roman"/>
                <w:sz w:val="28"/>
                <w:szCs w:val="28"/>
              </w:rPr>
              <w:t>55,5</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65,3</w:t>
            </w:r>
          </w:p>
        </w:tc>
        <w:tc>
          <w:tcPr>
            <w:tcW w:w="2377" w:type="dxa"/>
          </w:tcPr>
          <w:p w:rsidR="0015221B" w:rsidRPr="00750149" w:rsidRDefault="0015221B" w:rsidP="00B42D35">
            <w:pPr>
              <w:widowControl w:val="0"/>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w:t>
            </w:r>
          </w:p>
        </w:tc>
      </w:tr>
      <w:tr w:rsidR="0015221B" w:rsidRPr="00750149">
        <w:tc>
          <w:tcPr>
            <w:tcW w:w="2475" w:type="dxa"/>
          </w:tcPr>
          <w:p w:rsidR="0015221B" w:rsidRPr="00750149" w:rsidRDefault="0015221B" w:rsidP="008A3AD1">
            <w:pPr>
              <w:widowControl w:val="0"/>
              <w:suppressAutoHyphens/>
              <w:autoSpaceDE w:val="0"/>
              <w:autoSpaceDN w:val="0"/>
              <w:adjustRightInd w:val="0"/>
              <w:spacing w:line="240" w:lineRule="auto"/>
              <w:ind w:right="-22"/>
              <w:rPr>
                <w:rFonts w:ascii="Times New Roman" w:hAnsi="Times New Roman" w:cs="Times New Roman"/>
                <w:sz w:val="28"/>
                <w:szCs w:val="28"/>
              </w:rPr>
            </w:pPr>
            <w:r w:rsidRPr="00750149">
              <w:rPr>
                <w:rFonts w:ascii="Times New Roman" w:hAnsi="Times New Roman" w:cs="Times New Roman"/>
                <w:sz w:val="28"/>
                <w:szCs w:val="28"/>
              </w:rPr>
              <w:t>Информатика и ИКТ</w:t>
            </w:r>
          </w:p>
        </w:tc>
        <w:tc>
          <w:tcPr>
            <w:tcW w:w="2377" w:type="dxa"/>
          </w:tcPr>
          <w:p w:rsidR="0015221B" w:rsidRPr="00221D84" w:rsidRDefault="0015221B" w:rsidP="00221D84">
            <w:pPr>
              <w:widowControl w:val="0"/>
              <w:tabs>
                <w:tab w:val="left" w:pos="915"/>
              </w:tabs>
              <w:suppressAutoHyphens/>
              <w:autoSpaceDE w:val="0"/>
              <w:autoSpaceDN w:val="0"/>
              <w:adjustRightInd w:val="0"/>
              <w:spacing w:line="240" w:lineRule="auto"/>
              <w:ind w:right="1134"/>
              <w:jc w:val="right"/>
              <w:rPr>
                <w:rFonts w:ascii="Times New Roman" w:hAnsi="Times New Roman" w:cs="Times New Roman"/>
                <w:sz w:val="28"/>
                <w:szCs w:val="28"/>
              </w:rPr>
            </w:pPr>
            <w:r w:rsidRPr="00221D84">
              <w:rPr>
                <w:rFonts w:ascii="Times New Roman" w:hAnsi="Times New Roman" w:cs="Times New Roman"/>
                <w:sz w:val="28"/>
                <w:szCs w:val="28"/>
              </w:rPr>
              <w:t>52,7</w:t>
            </w:r>
          </w:p>
        </w:tc>
        <w:tc>
          <w:tcPr>
            <w:tcW w:w="2377" w:type="dxa"/>
          </w:tcPr>
          <w:p w:rsidR="0015221B" w:rsidRPr="00750149" w:rsidRDefault="0015221B" w:rsidP="00B42D35">
            <w:pPr>
              <w:widowControl w:val="0"/>
              <w:tabs>
                <w:tab w:val="left" w:pos="915"/>
              </w:tabs>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62,3</w:t>
            </w:r>
          </w:p>
        </w:tc>
        <w:tc>
          <w:tcPr>
            <w:tcW w:w="2377" w:type="dxa"/>
          </w:tcPr>
          <w:p w:rsidR="0015221B" w:rsidRPr="00750149" w:rsidRDefault="0015221B" w:rsidP="00B42D35">
            <w:pPr>
              <w:widowControl w:val="0"/>
              <w:tabs>
                <w:tab w:val="left" w:pos="915"/>
              </w:tabs>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56,3</w:t>
            </w:r>
          </w:p>
        </w:tc>
      </w:tr>
      <w:tr w:rsidR="0015221B" w:rsidRPr="00750149">
        <w:tc>
          <w:tcPr>
            <w:tcW w:w="2475" w:type="dxa"/>
          </w:tcPr>
          <w:p w:rsidR="0015221B" w:rsidRPr="00750149" w:rsidRDefault="0015221B" w:rsidP="005547B3">
            <w:pPr>
              <w:widowControl w:val="0"/>
              <w:suppressAutoHyphens/>
              <w:autoSpaceDE w:val="0"/>
              <w:autoSpaceDN w:val="0"/>
              <w:adjustRightInd w:val="0"/>
              <w:spacing w:line="240" w:lineRule="auto"/>
              <w:ind w:right="-22"/>
              <w:rPr>
                <w:rFonts w:ascii="Times New Roman" w:hAnsi="Times New Roman" w:cs="Times New Roman"/>
                <w:sz w:val="28"/>
                <w:szCs w:val="28"/>
              </w:rPr>
            </w:pPr>
            <w:r w:rsidRPr="00750149">
              <w:rPr>
                <w:rFonts w:ascii="Times New Roman" w:hAnsi="Times New Roman" w:cs="Times New Roman"/>
                <w:sz w:val="28"/>
                <w:szCs w:val="28"/>
              </w:rPr>
              <w:t>Английский язык</w:t>
            </w:r>
          </w:p>
        </w:tc>
        <w:tc>
          <w:tcPr>
            <w:tcW w:w="2377" w:type="dxa"/>
          </w:tcPr>
          <w:p w:rsidR="0015221B" w:rsidRPr="00221D84" w:rsidRDefault="0015221B" w:rsidP="00221D84">
            <w:pPr>
              <w:widowControl w:val="0"/>
              <w:tabs>
                <w:tab w:val="left" w:pos="915"/>
              </w:tabs>
              <w:suppressAutoHyphens/>
              <w:autoSpaceDE w:val="0"/>
              <w:autoSpaceDN w:val="0"/>
              <w:adjustRightInd w:val="0"/>
              <w:spacing w:line="240" w:lineRule="auto"/>
              <w:ind w:right="1134"/>
              <w:jc w:val="right"/>
              <w:rPr>
                <w:rFonts w:ascii="Times New Roman" w:hAnsi="Times New Roman" w:cs="Times New Roman"/>
                <w:b/>
                <w:bCs/>
                <w:color w:val="FF0000"/>
                <w:sz w:val="28"/>
                <w:szCs w:val="28"/>
              </w:rPr>
            </w:pPr>
            <w:r w:rsidRPr="00221D84">
              <w:rPr>
                <w:rFonts w:ascii="Times New Roman" w:hAnsi="Times New Roman" w:cs="Times New Roman"/>
                <w:b/>
                <w:bCs/>
                <w:color w:val="FF0000"/>
                <w:sz w:val="28"/>
                <w:szCs w:val="28"/>
              </w:rPr>
              <w:t>47</w:t>
            </w:r>
          </w:p>
        </w:tc>
        <w:tc>
          <w:tcPr>
            <w:tcW w:w="2377" w:type="dxa"/>
          </w:tcPr>
          <w:p w:rsidR="0015221B" w:rsidRPr="00750149" w:rsidRDefault="0015221B" w:rsidP="00B42D35">
            <w:pPr>
              <w:widowControl w:val="0"/>
              <w:tabs>
                <w:tab w:val="left" w:pos="915"/>
              </w:tabs>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45</w:t>
            </w:r>
          </w:p>
        </w:tc>
        <w:tc>
          <w:tcPr>
            <w:tcW w:w="2377" w:type="dxa"/>
          </w:tcPr>
          <w:p w:rsidR="0015221B" w:rsidRPr="00750149" w:rsidRDefault="0015221B" w:rsidP="00B42D35">
            <w:pPr>
              <w:widowControl w:val="0"/>
              <w:tabs>
                <w:tab w:val="left" w:pos="915"/>
              </w:tabs>
              <w:suppressAutoHyphens/>
              <w:autoSpaceDE w:val="0"/>
              <w:autoSpaceDN w:val="0"/>
              <w:adjustRightInd w:val="0"/>
              <w:spacing w:line="240" w:lineRule="auto"/>
              <w:ind w:right="1134"/>
              <w:jc w:val="right"/>
              <w:rPr>
                <w:rFonts w:ascii="Times New Roman" w:hAnsi="Times New Roman" w:cs="Times New Roman"/>
                <w:sz w:val="28"/>
                <w:szCs w:val="28"/>
              </w:rPr>
            </w:pPr>
            <w:r w:rsidRPr="00750149">
              <w:rPr>
                <w:rFonts w:ascii="Times New Roman" w:hAnsi="Times New Roman" w:cs="Times New Roman"/>
                <w:sz w:val="28"/>
                <w:szCs w:val="28"/>
              </w:rPr>
              <w:t>48</w:t>
            </w:r>
          </w:p>
        </w:tc>
      </w:tr>
    </w:tbl>
    <w:p w:rsidR="0015221B" w:rsidRPr="00164B09" w:rsidRDefault="0015221B" w:rsidP="00DA33C8">
      <w:pPr>
        <w:widowControl w:val="0"/>
        <w:autoSpaceDE w:val="0"/>
        <w:autoSpaceDN w:val="0"/>
        <w:adjustRightInd w:val="0"/>
        <w:ind w:right="1134" w:firstLine="708"/>
        <w:rPr>
          <w:rFonts w:ascii="Times New Roman" w:hAnsi="Times New Roman" w:cs="Times New Roman"/>
          <w:sz w:val="28"/>
          <w:szCs w:val="28"/>
        </w:rPr>
      </w:pPr>
      <w:r w:rsidRPr="00164B09">
        <w:rPr>
          <w:rFonts w:ascii="Times New Roman" w:hAnsi="Times New Roman" w:cs="Times New Roman"/>
          <w:sz w:val="28"/>
          <w:szCs w:val="28"/>
        </w:rPr>
        <w:t xml:space="preserve">      </w:t>
      </w:r>
    </w:p>
    <w:p w:rsidR="0015221B" w:rsidRDefault="0015221B" w:rsidP="00D83BBC">
      <w:pPr>
        <w:widowControl w:val="0"/>
        <w:autoSpaceDE w:val="0"/>
        <w:autoSpaceDN w:val="0"/>
        <w:adjustRightInd w:val="0"/>
        <w:ind w:right="1134" w:firstLine="708"/>
        <w:jc w:val="center"/>
        <w:rPr>
          <w:rFonts w:ascii="Times New Roman" w:hAnsi="Times New Roman" w:cs="Times New Roman"/>
          <w:sz w:val="32"/>
          <w:szCs w:val="32"/>
        </w:rPr>
      </w:pPr>
    </w:p>
    <w:p w:rsidR="0015221B" w:rsidRDefault="0015221B" w:rsidP="00D83BBC">
      <w:pPr>
        <w:widowControl w:val="0"/>
        <w:autoSpaceDE w:val="0"/>
        <w:autoSpaceDN w:val="0"/>
        <w:adjustRightInd w:val="0"/>
        <w:ind w:right="1134" w:firstLine="708"/>
        <w:jc w:val="center"/>
        <w:rPr>
          <w:rFonts w:ascii="Times New Roman" w:hAnsi="Times New Roman" w:cs="Times New Roman"/>
          <w:sz w:val="32"/>
          <w:szCs w:val="32"/>
        </w:rPr>
      </w:pPr>
      <w:r>
        <w:rPr>
          <w:rFonts w:ascii="Times New Roman" w:hAnsi="Times New Roman" w:cs="Times New Roman"/>
          <w:sz w:val="32"/>
          <w:szCs w:val="32"/>
        </w:rPr>
        <w:t xml:space="preserve">       </w:t>
      </w:r>
    </w:p>
    <w:p w:rsidR="0015221B" w:rsidRDefault="0015221B" w:rsidP="00D83BBC">
      <w:pPr>
        <w:widowControl w:val="0"/>
        <w:autoSpaceDE w:val="0"/>
        <w:autoSpaceDN w:val="0"/>
        <w:adjustRightInd w:val="0"/>
        <w:ind w:right="1134" w:firstLine="708"/>
        <w:jc w:val="center"/>
        <w:rPr>
          <w:rFonts w:ascii="Times New Roman" w:hAnsi="Times New Roman" w:cs="Times New Roman"/>
          <w:sz w:val="32"/>
          <w:szCs w:val="32"/>
        </w:rPr>
      </w:pPr>
    </w:p>
    <w:p w:rsidR="0015221B" w:rsidRDefault="0015221B" w:rsidP="00D83BBC">
      <w:pPr>
        <w:widowControl w:val="0"/>
        <w:autoSpaceDE w:val="0"/>
        <w:autoSpaceDN w:val="0"/>
        <w:adjustRightInd w:val="0"/>
        <w:ind w:right="1134" w:firstLine="708"/>
        <w:jc w:val="center"/>
        <w:rPr>
          <w:rFonts w:ascii="Times New Roman" w:hAnsi="Times New Roman" w:cs="Times New Roman"/>
          <w:sz w:val="32"/>
          <w:szCs w:val="32"/>
        </w:rPr>
      </w:pPr>
    </w:p>
    <w:p w:rsidR="0015221B" w:rsidRPr="005B2B14" w:rsidRDefault="0015221B" w:rsidP="00D83BBC">
      <w:pPr>
        <w:widowControl w:val="0"/>
        <w:autoSpaceDE w:val="0"/>
        <w:autoSpaceDN w:val="0"/>
        <w:adjustRightInd w:val="0"/>
        <w:ind w:right="1134" w:firstLine="708"/>
        <w:jc w:val="center"/>
        <w:rPr>
          <w:rFonts w:ascii="Times New Roman" w:hAnsi="Times New Roman" w:cs="Times New Roman"/>
          <w:sz w:val="32"/>
          <w:szCs w:val="32"/>
        </w:rPr>
      </w:pPr>
      <w:r w:rsidRPr="005B2B14">
        <w:rPr>
          <w:rFonts w:ascii="Times New Roman" w:hAnsi="Times New Roman" w:cs="Times New Roman"/>
          <w:sz w:val="32"/>
          <w:szCs w:val="32"/>
        </w:rPr>
        <w:t>Сравнение результатов за три года</w:t>
      </w:r>
    </w:p>
    <w:p w:rsidR="0015221B" w:rsidRPr="00CE6D7F" w:rsidRDefault="003A07DF" w:rsidP="00DA33C8">
      <w:pPr>
        <w:widowControl w:val="0"/>
        <w:autoSpaceDE w:val="0"/>
        <w:autoSpaceDN w:val="0"/>
        <w:adjustRightInd w:val="0"/>
        <w:ind w:right="1134" w:firstLine="708"/>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extent cx="5629275" cy="340042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221B" w:rsidRPr="005B2B14" w:rsidRDefault="0015221B" w:rsidP="00F201E1">
      <w:pPr>
        <w:widowControl w:val="0"/>
        <w:autoSpaceDE w:val="0"/>
        <w:autoSpaceDN w:val="0"/>
        <w:adjustRightInd w:val="0"/>
        <w:ind w:right="1134"/>
        <w:rPr>
          <w:rFonts w:ascii="Times New Roman" w:hAnsi="Times New Roman" w:cs="Times New Roman"/>
          <w:color w:val="FF0000"/>
          <w:sz w:val="32"/>
          <w:szCs w:val="32"/>
        </w:rPr>
      </w:pPr>
      <w:r w:rsidRPr="00AF35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2B14">
        <w:rPr>
          <w:rFonts w:ascii="Times New Roman" w:hAnsi="Times New Roman" w:cs="Times New Roman"/>
          <w:sz w:val="32"/>
          <w:szCs w:val="32"/>
        </w:rPr>
        <w:t>Сравнение результатов за три года</w:t>
      </w:r>
    </w:p>
    <w:p w:rsidR="0015221B" w:rsidRPr="00CE6D7F" w:rsidRDefault="003A07DF" w:rsidP="005F719D">
      <w:pPr>
        <w:widowControl w:val="0"/>
        <w:autoSpaceDE w:val="0"/>
        <w:autoSpaceDN w:val="0"/>
        <w:adjustRightInd w:val="0"/>
        <w:ind w:right="1134" w:firstLine="708"/>
        <w:rPr>
          <w:rFonts w:ascii="Times New Roman" w:hAnsi="Times New Roman" w:cs="Times New Roman"/>
          <w:color w:val="FF0000"/>
          <w:sz w:val="28"/>
          <w:szCs w:val="28"/>
        </w:rPr>
      </w:pPr>
      <w:r>
        <w:rPr>
          <w:rFonts w:ascii="Times New Roman" w:hAnsi="Times New Roman" w:cs="Times New Roman"/>
          <w:noProof/>
          <w:color w:val="FF0000"/>
          <w:sz w:val="28"/>
          <w:szCs w:val="28"/>
        </w:rPr>
        <w:lastRenderedPageBreak/>
        <w:drawing>
          <wp:inline distT="0" distB="0" distL="0" distR="0">
            <wp:extent cx="5629275" cy="340042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221B" w:rsidRDefault="0015221B" w:rsidP="00F201E1">
      <w:pPr>
        <w:widowControl w:val="0"/>
        <w:autoSpaceDE w:val="0"/>
        <w:autoSpaceDN w:val="0"/>
        <w:adjustRightInd w:val="0"/>
        <w:ind w:right="1134"/>
        <w:rPr>
          <w:rFonts w:ascii="Times New Roman" w:hAnsi="Times New Roman" w:cs="Times New Roman"/>
          <w:sz w:val="32"/>
          <w:szCs w:val="32"/>
        </w:rPr>
      </w:pPr>
      <w:r>
        <w:rPr>
          <w:rFonts w:ascii="Times New Roman" w:hAnsi="Times New Roman" w:cs="Times New Roman"/>
          <w:sz w:val="32"/>
          <w:szCs w:val="32"/>
        </w:rPr>
        <w:t xml:space="preserve">                              </w:t>
      </w:r>
    </w:p>
    <w:p w:rsidR="0015221B" w:rsidRDefault="0015221B" w:rsidP="00F201E1">
      <w:pPr>
        <w:widowControl w:val="0"/>
        <w:autoSpaceDE w:val="0"/>
        <w:autoSpaceDN w:val="0"/>
        <w:adjustRightInd w:val="0"/>
        <w:ind w:right="1134"/>
        <w:rPr>
          <w:rFonts w:ascii="Times New Roman" w:hAnsi="Times New Roman" w:cs="Times New Roman"/>
          <w:sz w:val="32"/>
          <w:szCs w:val="32"/>
        </w:rPr>
      </w:pPr>
    </w:p>
    <w:p w:rsidR="0015221B" w:rsidRDefault="0015221B" w:rsidP="00F201E1">
      <w:pPr>
        <w:widowControl w:val="0"/>
        <w:autoSpaceDE w:val="0"/>
        <w:autoSpaceDN w:val="0"/>
        <w:adjustRightInd w:val="0"/>
        <w:ind w:right="1134"/>
        <w:rPr>
          <w:rFonts w:ascii="Times New Roman" w:hAnsi="Times New Roman" w:cs="Times New Roman"/>
          <w:sz w:val="32"/>
          <w:szCs w:val="32"/>
        </w:rPr>
      </w:pPr>
    </w:p>
    <w:p w:rsidR="0015221B" w:rsidRPr="005B2B14" w:rsidRDefault="0015221B" w:rsidP="00410222">
      <w:pPr>
        <w:widowControl w:val="0"/>
        <w:autoSpaceDE w:val="0"/>
        <w:autoSpaceDN w:val="0"/>
        <w:adjustRightInd w:val="0"/>
        <w:ind w:right="1134"/>
        <w:jc w:val="center"/>
        <w:rPr>
          <w:rFonts w:ascii="Times New Roman" w:hAnsi="Times New Roman" w:cs="Times New Roman"/>
          <w:color w:val="FF0000"/>
          <w:sz w:val="32"/>
          <w:szCs w:val="32"/>
        </w:rPr>
      </w:pPr>
      <w:r>
        <w:rPr>
          <w:rFonts w:ascii="Times New Roman" w:hAnsi="Times New Roman" w:cs="Times New Roman"/>
          <w:sz w:val="32"/>
          <w:szCs w:val="32"/>
        </w:rPr>
        <w:t xml:space="preserve">                 </w:t>
      </w:r>
      <w:r w:rsidRPr="005B2B14">
        <w:rPr>
          <w:rFonts w:ascii="Times New Roman" w:hAnsi="Times New Roman" w:cs="Times New Roman"/>
          <w:sz w:val="32"/>
          <w:szCs w:val="32"/>
        </w:rPr>
        <w:t>Сравнение результатов за три года</w:t>
      </w:r>
    </w:p>
    <w:p w:rsidR="0015221B" w:rsidRPr="00CE6D7F" w:rsidRDefault="003A07DF" w:rsidP="00F65AE7">
      <w:pPr>
        <w:widowControl w:val="0"/>
        <w:autoSpaceDE w:val="0"/>
        <w:autoSpaceDN w:val="0"/>
        <w:adjustRightInd w:val="0"/>
        <w:ind w:right="1134" w:firstLine="708"/>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extent cx="5629275" cy="340042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221B" w:rsidRPr="003F4A48" w:rsidRDefault="0015221B" w:rsidP="00F65AE7">
      <w:pPr>
        <w:tabs>
          <w:tab w:val="left" w:pos="2545"/>
        </w:tabs>
        <w:spacing w:after="0"/>
        <w:jc w:val="both"/>
        <w:rPr>
          <w:rFonts w:ascii="Times New Roman" w:hAnsi="Times New Roman" w:cs="Times New Roman"/>
          <w:sz w:val="28"/>
          <w:szCs w:val="28"/>
        </w:rPr>
      </w:pPr>
      <w:r w:rsidRPr="003F4A48">
        <w:rPr>
          <w:rFonts w:ascii="Times New Roman" w:hAnsi="Times New Roman" w:cs="Times New Roman"/>
          <w:sz w:val="28"/>
          <w:szCs w:val="28"/>
        </w:rPr>
        <w:t xml:space="preserve">         Показатели ЕГЭ текущего года выше по сравнению с 2017 годом по следующим предметам: </w:t>
      </w:r>
      <w:r w:rsidRPr="003F4A48">
        <w:rPr>
          <w:rFonts w:ascii="Times New Roman" w:hAnsi="Times New Roman" w:cs="Times New Roman"/>
          <w:b/>
          <w:bCs/>
          <w:sz w:val="28"/>
          <w:szCs w:val="28"/>
        </w:rPr>
        <w:t>русский язык</w:t>
      </w:r>
      <w:r w:rsidRPr="003F4A48">
        <w:rPr>
          <w:rFonts w:ascii="Times New Roman" w:hAnsi="Times New Roman" w:cs="Times New Roman"/>
          <w:sz w:val="28"/>
          <w:szCs w:val="28"/>
        </w:rPr>
        <w:t xml:space="preserve"> (на 0,5 б.), </w:t>
      </w:r>
      <w:r w:rsidRPr="003F4A48">
        <w:rPr>
          <w:rFonts w:ascii="Times New Roman" w:hAnsi="Times New Roman" w:cs="Times New Roman"/>
          <w:b/>
          <w:bCs/>
          <w:sz w:val="28"/>
          <w:szCs w:val="28"/>
          <w:u w:val="single"/>
        </w:rPr>
        <w:t>математика</w:t>
      </w:r>
      <w:r w:rsidRPr="003F4A48">
        <w:rPr>
          <w:rFonts w:ascii="Times New Roman" w:hAnsi="Times New Roman" w:cs="Times New Roman"/>
          <w:sz w:val="28"/>
          <w:szCs w:val="28"/>
          <w:u w:val="single"/>
        </w:rPr>
        <w:t xml:space="preserve"> (</w:t>
      </w:r>
      <w:r w:rsidRPr="003F4A48">
        <w:rPr>
          <w:rFonts w:ascii="Times New Roman" w:hAnsi="Times New Roman" w:cs="Times New Roman"/>
          <w:b/>
          <w:bCs/>
          <w:sz w:val="28"/>
          <w:szCs w:val="28"/>
          <w:u w:val="single"/>
        </w:rPr>
        <w:t>на 10,2 б.</w:t>
      </w:r>
      <w:r w:rsidRPr="003F4A48">
        <w:rPr>
          <w:rFonts w:ascii="Times New Roman" w:hAnsi="Times New Roman" w:cs="Times New Roman"/>
          <w:sz w:val="28"/>
          <w:szCs w:val="28"/>
          <w:u w:val="single"/>
        </w:rPr>
        <w:t>),</w:t>
      </w:r>
      <w:r w:rsidRPr="003F4A48">
        <w:rPr>
          <w:rFonts w:ascii="Times New Roman" w:hAnsi="Times New Roman" w:cs="Times New Roman"/>
          <w:sz w:val="28"/>
          <w:szCs w:val="28"/>
        </w:rPr>
        <w:t xml:space="preserve">  </w:t>
      </w:r>
      <w:r w:rsidRPr="003F4A48">
        <w:rPr>
          <w:rFonts w:ascii="Times New Roman" w:hAnsi="Times New Roman" w:cs="Times New Roman"/>
          <w:b/>
          <w:bCs/>
          <w:sz w:val="28"/>
          <w:szCs w:val="28"/>
        </w:rPr>
        <w:lastRenderedPageBreak/>
        <w:t>химия</w:t>
      </w:r>
      <w:r w:rsidRPr="003F4A48">
        <w:rPr>
          <w:rFonts w:ascii="Times New Roman" w:hAnsi="Times New Roman" w:cs="Times New Roman"/>
          <w:sz w:val="28"/>
          <w:szCs w:val="28"/>
        </w:rPr>
        <w:t xml:space="preserve"> (на 3,8 б.), </w:t>
      </w:r>
      <w:r w:rsidRPr="003F4A48">
        <w:rPr>
          <w:rFonts w:ascii="Times New Roman" w:hAnsi="Times New Roman" w:cs="Times New Roman"/>
          <w:b/>
          <w:bCs/>
          <w:sz w:val="28"/>
          <w:szCs w:val="28"/>
        </w:rPr>
        <w:t>обществознание</w:t>
      </w:r>
      <w:r w:rsidRPr="003F4A48">
        <w:rPr>
          <w:rFonts w:ascii="Times New Roman" w:hAnsi="Times New Roman" w:cs="Times New Roman"/>
          <w:sz w:val="28"/>
          <w:szCs w:val="28"/>
        </w:rPr>
        <w:t xml:space="preserve"> (на 1 б.), </w:t>
      </w:r>
      <w:r w:rsidRPr="003F4A48">
        <w:rPr>
          <w:rFonts w:ascii="Times New Roman" w:hAnsi="Times New Roman" w:cs="Times New Roman"/>
          <w:b/>
          <w:bCs/>
          <w:sz w:val="28"/>
          <w:szCs w:val="28"/>
        </w:rPr>
        <w:t>биология</w:t>
      </w:r>
      <w:r w:rsidRPr="003F4A48">
        <w:rPr>
          <w:rFonts w:ascii="Times New Roman" w:hAnsi="Times New Roman" w:cs="Times New Roman"/>
          <w:sz w:val="28"/>
          <w:szCs w:val="28"/>
        </w:rPr>
        <w:t xml:space="preserve"> (на 2,2б.), английский язык (на 2б.). Произошло снижение среднего балла по </w:t>
      </w:r>
      <w:r w:rsidRPr="003F4A48">
        <w:rPr>
          <w:rFonts w:ascii="Times New Roman" w:hAnsi="Times New Roman" w:cs="Times New Roman"/>
          <w:b/>
          <w:bCs/>
          <w:sz w:val="28"/>
          <w:szCs w:val="28"/>
        </w:rPr>
        <w:t xml:space="preserve">физике </w:t>
      </w:r>
      <w:r w:rsidRPr="003F4A48">
        <w:rPr>
          <w:rFonts w:ascii="Times New Roman" w:hAnsi="Times New Roman" w:cs="Times New Roman"/>
          <w:sz w:val="28"/>
          <w:szCs w:val="28"/>
        </w:rPr>
        <w:t xml:space="preserve">(на 9,8 б.), </w:t>
      </w:r>
      <w:r w:rsidRPr="003F4A48">
        <w:rPr>
          <w:rFonts w:ascii="Times New Roman" w:hAnsi="Times New Roman" w:cs="Times New Roman"/>
          <w:b/>
          <w:bCs/>
          <w:sz w:val="28"/>
          <w:szCs w:val="28"/>
        </w:rPr>
        <w:t>истории</w:t>
      </w:r>
      <w:r w:rsidRPr="003F4A48">
        <w:rPr>
          <w:rFonts w:ascii="Times New Roman" w:hAnsi="Times New Roman" w:cs="Times New Roman"/>
          <w:sz w:val="28"/>
          <w:szCs w:val="28"/>
        </w:rPr>
        <w:t xml:space="preserve"> (на 3,6 б.), </w:t>
      </w:r>
      <w:r w:rsidRPr="003F4A48">
        <w:rPr>
          <w:rFonts w:ascii="Times New Roman" w:hAnsi="Times New Roman" w:cs="Times New Roman"/>
          <w:b/>
          <w:bCs/>
          <w:sz w:val="28"/>
          <w:szCs w:val="28"/>
        </w:rPr>
        <w:t xml:space="preserve">информатика </w:t>
      </w:r>
      <w:r w:rsidRPr="003F4A48">
        <w:rPr>
          <w:rFonts w:ascii="Times New Roman" w:hAnsi="Times New Roman" w:cs="Times New Roman"/>
          <w:sz w:val="28"/>
          <w:szCs w:val="28"/>
        </w:rPr>
        <w:t>(на 9,6 б.). На протяжении 3-х лет увеличивается средний балл по русскому языку, математике, обществознанию, химии. По остальным предметам наблюдается волнообразное изменение среднего балла, что во многом зависит от уровня способностей учащихся, пришедших в 10 класс, от их трудолюбия и ответственности.</w:t>
      </w:r>
    </w:p>
    <w:p w:rsidR="0015221B" w:rsidRPr="003F4A48" w:rsidRDefault="0015221B" w:rsidP="00AF245A">
      <w:pPr>
        <w:tabs>
          <w:tab w:val="left" w:pos="851"/>
        </w:tabs>
        <w:spacing w:after="0"/>
        <w:jc w:val="both"/>
        <w:rPr>
          <w:rFonts w:ascii="Times New Roman" w:hAnsi="Times New Roman" w:cs="Times New Roman"/>
          <w:sz w:val="28"/>
          <w:szCs w:val="28"/>
        </w:rPr>
      </w:pPr>
      <w:r w:rsidRPr="003F4A48">
        <w:rPr>
          <w:rFonts w:ascii="Times New Roman" w:hAnsi="Times New Roman" w:cs="Times New Roman"/>
          <w:sz w:val="28"/>
          <w:szCs w:val="28"/>
        </w:rPr>
        <w:t xml:space="preserve">         </w:t>
      </w:r>
    </w:p>
    <w:p w:rsidR="0015221B" w:rsidRPr="003F4A48" w:rsidRDefault="0015221B" w:rsidP="00AF245A">
      <w:pPr>
        <w:tabs>
          <w:tab w:val="left" w:pos="851"/>
        </w:tabs>
        <w:spacing w:after="0"/>
        <w:jc w:val="both"/>
        <w:rPr>
          <w:rFonts w:ascii="Times New Roman" w:hAnsi="Times New Roman" w:cs="Times New Roman"/>
          <w:sz w:val="28"/>
          <w:szCs w:val="28"/>
        </w:rPr>
      </w:pPr>
      <w:r w:rsidRPr="003F4A48">
        <w:rPr>
          <w:rFonts w:ascii="Times New Roman" w:hAnsi="Times New Roman" w:cs="Times New Roman"/>
          <w:sz w:val="28"/>
          <w:szCs w:val="28"/>
        </w:rPr>
        <w:t xml:space="preserve">          Лучшие результаты </w:t>
      </w:r>
      <w:r w:rsidRPr="003F4A48">
        <w:rPr>
          <w:rFonts w:ascii="Times New Roman" w:hAnsi="Times New Roman" w:cs="Times New Roman"/>
          <w:b/>
          <w:bCs/>
          <w:sz w:val="28"/>
          <w:szCs w:val="28"/>
        </w:rPr>
        <w:t>ЕГЭ по русскому языку</w:t>
      </w:r>
      <w:r w:rsidRPr="003F4A48">
        <w:rPr>
          <w:rFonts w:ascii="Times New Roman" w:hAnsi="Times New Roman" w:cs="Times New Roman"/>
          <w:sz w:val="28"/>
          <w:szCs w:val="28"/>
        </w:rPr>
        <w:t xml:space="preserve"> показали Герасимова Диана  (94б.), Вебер Артем (91 б.), Фисенко Екатерина (89б.), Билянов Денис (87б.), Морозова Валерия (85 б.), Отруцкая Екатерина (85б.), Папян Альвина (85б), Терентьев Сергей (87б.), Черкасов Николай  (85б.). Процент высокобалльников – 31. Более 70 баллов набрали 11 человек (38%). Слабые результаты у Вольвича Владислава (61б) и Опимах Вероники (64б).</w:t>
      </w:r>
    </w:p>
    <w:p w:rsidR="0015221B" w:rsidRPr="003F4A48" w:rsidRDefault="0015221B" w:rsidP="00AF245A">
      <w:pPr>
        <w:tabs>
          <w:tab w:val="left" w:pos="851"/>
        </w:tabs>
        <w:spacing w:after="0"/>
        <w:jc w:val="both"/>
        <w:rPr>
          <w:rFonts w:ascii="Times New Roman" w:hAnsi="Times New Roman" w:cs="Times New Roman"/>
          <w:sz w:val="28"/>
          <w:szCs w:val="28"/>
        </w:rPr>
      </w:pPr>
      <w:r w:rsidRPr="003F4A48">
        <w:rPr>
          <w:rFonts w:ascii="Times New Roman" w:hAnsi="Times New Roman" w:cs="Times New Roman"/>
          <w:sz w:val="28"/>
          <w:szCs w:val="28"/>
        </w:rPr>
        <w:t xml:space="preserve">          При выполнении  заданий первой части КИМ ЕГЭ по русскому языку учащиеся наиболее успешно справились с заданиями на информационную обработку письменных текстов, определение лексического значения слова, средств связи предложений в тексте, овладение лексическими нормами языка (93-96% правильных ответов). 86-89% выпускников успешно выполнили задания на орфоэпические нормы, образование форм слова (морфологические нормы), правописание корней, правописание личных окончаний глаголов и суффиксов отглагольных частей речи, слитное и раздельное написание НЕ с разными частями речи, слитное, раздельное, дефисное написание слов, правописание  -Н- и –НН- в различных частях речи, умение находить в тексте группы слов по происхождению, употреблению, лексическому значению, знаки препинания в сложном предложении с разными видами связи, знаки препинания в простом предложении с однородными членами и сложносочиненном предложении,  (задания 4, 6, 8, 11-15, 19, 23).</w:t>
      </w:r>
    </w:p>
    <w:p w:rsidR="0015221B" w:rsidRPr="003F4A48" w:rsidRDefault="0015221B" w:rsidP="00D12BB9">
      <w:pPr>
        <w:tabs>
          <w:tab w:val="left" w:pos="851"/>
        </w:tabs>
        <w:spacing w:after="0"/>
        <w:jc w:val="both"/>
        <w:rPr>
          <w:rFonts w:ascii="Times New Roman" w:hAnsi="Times New Roman" w:cs="Times New Roman"/>
          <w:sz w:val="28"/>
          <w:szCs w:val="28"/>
        </w:rPr>
      </w:pPr>
      <w:r w:rsidRPr="003F4A48">
        <w:rPr>
          <w:rFonts w:ascii="Times New Roman" w:hAnsi="Times New Roman" w:cs="Times New Roman"/>
          <w:sz w:val="28"/>
          <w:szCs w:val="28"/>
        </w:rPr>
        <w:t xml:space="preserve">          От 27 до 44% выпускников допустили ошибки в заданиях 5, 9, 10, 16-18, 21,22 (употребление слова в соответствии с точным лексическим значением и требованием лексической сочетаемости, правописание приставок, правописание суффиксов различных частей речи, знаки препинания в предложениях с обособленными членами, вводными конструкциями, знаки препинания в сложноподчиненном предложении, смысловая и композиционная целостность текста, функционально-смысловые типы речи). </w:t>
      </w:r>
    </w:p>
    <w:p w:rsidR="0015221B" w:rsidRPr="003F4A48" w:rsidRDefault="0015221B" w:rsidP="007B5286">
      <w:pPr>
        <w:tabs>
          <w:tab w:val="left" w:pos="851"/>
        </w:tabs>
        <w:spacing w:after="0"/>
        <w:ind w:firstLine="708"/>
        <w:jc w:val="both"/>
        <w:rPr>
          <w:rFonts w:ascii="Times New Roman" w:hAnsi="Times New Roman" w:cs="Times New Roman"/>
          <w:sz w:val="28"/>
          <w:szCs w:val="28"/>
        </w:rPr>
      </w:pPr>
      <w:r w:rsidRPr="003F4A48">
        <w:rPr>
          <w:rFonts w:ascii="Times New Roman" w:hAnsi="Times New Roman" w:cs="Times New Roman"/>
          <w:sz w:val="28"/>
          <w:szCs w:val="28"/>
        </w:rPr>
        <w:t>Наибольшее количество ошибок (62%) было допущено в задании на определение средств связи предложений в тексте.</w:t>
      </w:r>
    </w:p>
    <w:p w:rsidR="0015221B" w:rsidRPr="003F4A48" w:rsidRDefault="0015221B" w:rsidP="00EB2892">
      <w:pPr>
        <w:tabs>
          <w:tab w:val="left" w:pos="851"/>
        </w:tabs>
        <w:spacing w:after="0"/>
        <w:jc w:val="both"/>
        <w:rPr>
          <w:rFonts w:ascii="Times New Roman" w:hAnsi="Times New Roman" w:cs="Times New Roman"/>
          <w:sz w:val="28"/>
          <w:szCs w:val="28"/>
        </w:rPr>
      </w:pPr>
      <w:r w:rsidRPr="003F4A48">
        <w:rPr>
          <w:rFonts w:ascii="Times New Roman" w:hAnsi="Times New Roman" w:cs="Times New Roman"/>
          <w:sz w:val="28"/>
          <w:szCs w:val="28"/>
        </w:rPr>
        <w:t xml:space="preserve">         Максимальное количество баллов за задание 25 (языковые средства выразительности – 4б) получили 18 выпускников из 29. Одну ошибку допустили 7 человек, 3 человека  допустили 2 ошибки. С заданием 7 (синтаксические нормы, нормы согласования, управления) справились </w:t>
      </w:r>
      <w:r w:rsidRPr="003F4A48">
        <w:rPr>
          <w:rFonts w:ascii="Times New Roman" w:hAnsi="Times New Roman" w:cs="Times New Roman"/>
          <w:sz w:val="28"/>
          <w:szCs w:val="28"/>
        </w:rPr>
        <w:lastRenderedPageBreak/>
        <w:t xml:space="preserve">полностью, получив 5 баллов за задание,  18 человек, 7 допустили одну ошибку, 4 человека  - 2-3 ошибки. </w:t>
      </w:r>
    </w:p>
    <w:p w:rsidR="0015221B" w:rsidRPr="003F4A48" w:rsidRDefault="0015221B" w:rsidP="00A026FF">
      <w:pPr>
        <w:tabs>
          <w:tab w:val="left" w:pos="851"/>
        </w:tabs>
        <w:spacing w:after="0"/>
        <w:jc w:val="both"/>
        <w:rPr>
          <w:rFonts w:ascii="Times New Roman" w:hAnsi="Times New Roman" w:cs="Times New Roman"/>
          <w:sz w:val="28"/>
          <w:szCs w:val="28"/>
        </w:rPr>
      </w:pPr>
      <w:r w:rsidRPr="003F4A48">
        <w:rPr>
          <w:rFonts w:ascii="Times New Roman" w:hAnsi="Times New Roman" w:cs="Times New Roman"/>
          <w:sz w:val="28"/>
          <w:szCs w:val="28"/>
        </w:rPr>
        <w:t xml:space="preserve">          Выполнение второй части работы (написание сочинения) выявило умение  выпускников  правильно формулировать  и комментировать проблему предложенного текста.  Только один человек не смог прокомментировать проблему, поставленную автором текста.  Отразили позицию автора правильно все 29 человек.  У двух человек возникли затруднения, связанные с аргументацией собственного мнения по проблеме. Допустили логические ошибки  или нарушили абзацное членение текста 10 человек. Допустили речевые ошибки, неточности выражения мысли 18 человек. 4 человека допустили фактические ошибки в фоновом материале. 76% выпускников показали  хорошую грамотность (владение нормами орфографии, пунктуации, грамматики). Низкую грамотность при написании сочинения показали 7 человек, допустив значительное количество орфографических и пунктуационных ошибок.</w:t>
      </w:r>
    </w:p>
    <w:p w:rsidR="0015221B" w:rsidRPr="003F4A48" w:rsidRDefault="0015221B" w:rsidP="000959E4">
      <w:pPr>
        <w:tabs>
          <w:tab w:val="left" w:pos="851"/>
        </w:tabs>
        <w:spacing w:after="0"/>
        <w:jc w:val="both"/>
        <w:rPr>
          <w:rFonts w:ascii="Times New Roman" w:hAnsi="Times New Roman" w:cs="Times New Roman"/>
          <w:sz w:val="28"/>
          <w:szCs w:val="28"/>
        </w:rPr>
      </w:pPr>
      <w:r w:rsidRPr="003F4A48">
        <w:rPr>
          <w:rFonts w:ascii="Times New Roman" w:hAnsi="Times New Roman" w:cs="Times New Roman"/>
          <w:b/>
          <w:bCs/>
          <w:sz w:val="28"/>
          <w:szCs w:val="28"/>
        </w:rPr>
        <w:t xml:space="preserve">        </w:t>
      </w:r>
      <w:r w:rsidRPr="003F4A48">
        <w:rPr>
          <w:rFonts w:ascii="Times New Roman" w:hAnsi="Times New Roman" w:cs="Times New Roman"/>
          <w:sz w:val="28"/>
          <w:szCs w:val="28"/>
        </w:rPr>
        <w:t xml:space="preserve">    ЕГЭ </w:t>
      </w:r>
      <w:r w:rsidRPr="003F4A48">
        <w:rPr>
          <w:rFonts w:ascii="Times New Roman" w:hAnsi="Times New Roman" w:cs="Times New Roman"/>
          <w:b/>
          <w:bCs/>
          <w:sz w:val="28"/>
          <w:szCs w:val="28"/>
        </w:rPr>
        <w:t xml:space="preserve">по математике (базовый  уровень) </w:t>
      </w:r>
      <w:r w:rsidRPr="003F4A48">
        <w:rPr>
          <w:rFonts w:ascii="Times New Roman" w:hAnsi="Times New Roman" w:cs="Times New Roman"/>
          <w:sz w:val="28"/>
          <w:szCs w:val="28"/>
        </w:rPr>
        <w:t>писали  29 уч-ся</w:t>
      </w:r>
    </w:p>
    <w:p w:rsidR="0015221B" w:rsidRPr="003F4A48" w:rsidRDefault="0015221B" w:rsidP="000959E4">
      <w:pPr>
        <w:spacing w:after="0"/>
        <w:rPr>
          <w:rFonts w:ascii="Times New Roman" w:hAnsi="Times New Roman" w:cs="Times New Roman"/>
          <w:sz w:val="28"/>
          <w:szCs w:val="28"/>
        </w:rPr>
      </w:pPr>
      <w:r w:rsidRPr="003F4A48">
        <w:rPr>
          <w:rFonts w:ascii="Times New Roman" w:hAnsi="Times New Roman" w:cs="Times New Roman"/>
          <w:sz w:val="28"/>
          <w:szCs w:val="28"/>
        </w:rPr>
        <w:t>Средний балл 4,41.                                                                                            Успеваемость 100%, качество  93 %.</w:t>
      </w:r>
    </w:p>
    <w:p w:rsidR="0015221B" w:rsidRPr="003F4A48" w:rsidRDefault="0015221B" w:rsidP="000959E4">
      <w:pPr>
        <w:spacing w:after="0"/>
        <w:rPr>
          <w:rFonts w:ascii="Times New Roman" w:hAnsi="Times New Roman" w:cs="Times New Roman"/>
          <w:sz w:val="28"/>
          <w:szCs w:val="28"/>
        </w:rPr>
      </w:pPr>
      <w:r w:rsidRPr="003F4A48">
        <w:rPr>
          <w:rFonts w:ascii="Times New Roman" w:hAnsi="Times New Roman" w:cs="Times New Roman"/>
          <w:sz w:val="28"/>
          <w:szCs w:val="28"/>
        </w:rPr>
        <w:t>«5»  - 14 учащихся</w:t>
      </w:r>
    </w:p>
    <w:p w:rsidR="0015221B" w:rsidRPr="003F4A48" w:rsidRDefault="0015221B" w:rsidP="000959E4">
      <w:pPr>
        <w:spacing w:after="0"/>
        <w:rPr>
          <w:rFonts w:ascii="Times New Roman" w:hAnsi="Times New Roman" w:cs="Times New Roman"/>
          <w:sz w:val="28"/>
          <w:szCs w:val="28"/>
        </w:rPr>
      </w:pPr>
      <w:r w:rsidRPr="003F4A48">
        <w:rPr>
          <w:rFonts w:ascii="Times New Roman" w:hAnsi="Times New Roman" w:cs="Times New Roman"/>
          <w:sz w:val="28"/>
          <w:szCs w:val="28"/>
        </w:rPr>
        <w:t>«4» - 13 учащихся</w:t>
      </w:r>
    </w:p>
    <w:p w:rsidR="0015221B" w:rsidRPr="003F4A48" w:rsidRDefault="0015221B" w:rsidP="000959E4">
      <w:pPr>
        <w:spacing w:after="0"/>
        <w:rPr>
          <w:rFonts w:ascii="Times New Roman" w:hAnsi="Times New Roman" w:cs="Times New Roman"/>
          <w:sz w:val="28"/>
          <w:szCs w:val="28"/>
        </w:rPr>
      </w:pPr>
      <w:r w:rsidRPr="003F4A48">
        <w:rPr>
          <w:rFonts w:ascii="Times New Roman" w:hAnsi="Times New Roman" w:cs="Times New Roman"/>
          <w:sz w:val="28"/>
          <w:szCs w:val="28"/>
        </w:rPr>
        <w:t>«3»  (10-11 баллов)  - 2 учащихся  (Александрова Д., Пархоменко О.)                                                                                                  Один ученик  (Вебер А.) выполнил  все 20 заданий.</w:t>
      </w:r>
    </w:p>
    <w:p w:rsidR="0015221B" w:rsidRPr="003F4A48" w:rsidRDefault="0015221B" w:rsidP="000959E4">
      <w:pPr>
        <w:jc w:val="both"/>
        <w:rPr>
          <w:rFonts w:ascii="Times New Roman" w:hAnsi="Times New Roman" w:cs="Times New Roman"/>
          <w:sz w:val="28"/>
          <w:szCs w:val="28"/>
        </w:rPr>
      </w:pPr>
      <w:r w:rsidRPr="003F4A48">
        <w:rPr>
          <w:rFonts w:ascii="Times New Roman" w:hAnsi="Times New Roman" w:cs="Times New Roman"/>
          <w:sz w:val="28"/>
          <w:szCs w:val="28"/>
        </w:rPr>
        <w:t xml:space="preserve">           Наибольшее количество ошибок допущено при выполнении заданий     №15 и №16 (задача по планиметрии и стереометрии) и в №17 (решение неравенств) (9 уч-ся). С последними заданиями № 19 и № 20 (теория чисел) справился  21 учащийся.</w:t>
      </w:r>
    </w:p>
    <w:p w:rsidR="0015221B" w:rsidRPr="003F4A48" w:rsidRDefault="0015221B" w:rsidP="00992015">
      <w:pPr>
        <w:tabs>
          <w:tab w:val="left" w:pos="851"/>
        </w:tabs>
        <w:spacing w:after="0"/>
        <w:jc w:val="both"/>
        <w:rPr>
          <w:rFonts w:ascii="Times New Roman" w:hAnsi="Times New Roman" w:cs="Times New Roman"/>
          <w:sz w:val="28"/>
          <w:szCs w:val="28"/>
        </w:rPr>
      </w:pPr>
      <w:r w:rsidRPr="003F4A48">
        <w:rPr>
          <w:rFonts w:ascii="Times New Roman" w:hAnsi="Times New Roman" w:cs="Times New Roman"/>
          <w:sz w:val="28"/>
          <w:szCs w:val="28"/>
        </w:rPr>
        <w:t xml:space="preserve">           ЕГЭ </w:t>
      </w:r>
      <w:r w:rsidRPr="003F4A48">
        <w:rPr>
          <w:rFonts w:ascii="Times New Roman" w:hAnsi="Times New Roman" w:cs="Times New Roman"/>
          <w:b/>
          <w:bCs/>
          <w:sz w:val="28"/>
          <w:szCs w:val="28"/>
        </w:rPr>
        <w:t xml:space="preserve">по математике (профильный уровень) </w:t>
      </w:r>
      <w:r w:rsidRPr="003F4A48">
        <w:rPr>
          <w:rFonts w:ascii="Times New Roman" w:hAnsi="Times New Roman" w:cs="Times New Roman"/>
          <w:sz w:val="28"/>
          <w:szCs w:val="28"/>
        </w:rPr>
        <w:t>писали  13 учащихся.</w:t>
      </w:r>
    </w:p>
    <w:p w:rsidR="0015221B" w:rsidRPr="003F4A48" w:rsidRDefault="0015221B" w:rsidP="00324D29">
      <w:pPr>
        <w:jc w:val="both"/>
        <w:rPr>
          <w:rFonts w:ascii="Times New Roman" w:hAnsi="Times New Roman" w:cs="Times New Roman"/>
          <w:sz w:val="28"/>
          <w:szCs w:val="28"/>
        </w:rPr>
      </w:pPr>
      <w:r w:rsidRPr="003F4A48">
        <w:rPr>
          <w:rFonts w:ascii="Times New Roman" w:hAnsi="Times New Roman" w:cs="Times New Roman"/>
          <w:sz w:val="28"/>
          <w:szCs w:val="28"/>
        </w:rPr>
        <w:t xml:space="preserve">Максимальный  полученный балл – 72  у  Вебер Артема и Черкасова Николая.  От 50 до 68 баллов у 8 учащихся, от 27 до 45 баллов у 3 учащихся. Средний балл 55,5.                                                                                                                                                                                                                                                         3 учащихся допустили ошибки  в задании № 10, которое проверяет умение анализировать реальные числовые данные; осуществлять практические расчёты по формулам; пользоваться оценкой и прикидкой при практических расчётах. </w:t>
      </w:r>
    </w:p>
    <w:p w:rsidR="0015221B" w:rsidRPr="003F4A48" w:rsidRDefault="0015221B" w:rsidP="00992015">
      <w:pPr>
        <w:jc w:val="both"/>
        <w:rPr>
          <w:rFonts w:ascii="Times New Roman" w:hAnsi="Times New Roman" w:cs="Times New Roman"/>
          <w:sz w:val="28"/>
          <w:szCs w:val="28"/>
        </w:rPr>
      </w:pPr>
      <w:r w:rsidRPr="003F4A48">
        <w:rPr>
          <w:rFonts w:ascii="Times New Roman" w:hAnsi="Times New Roman" w:cs="Times New Roman"/>
          <w:sz w:val="28"/>
          <w:szCs w:val="28"/>
        </w:rPr>
        <w:t>4 учащихся неверно выполнили № 8, задача по стереометрии на нахождение геометрических величин.</w:t>
      </w:r>
    </w:p>
    <w:p w:rsidR="0015221B" w:rsidRPr="003F4A48" w:rsidRDefault="0015221B" w:rsidP="00992015">
      <w:pPr>
        <w:jc w:val="both"/>
        <w:rPr>
          <w:rFonts w:ascii="Times New Roman" w:hAnsi="Times New Roman" w:cs="Times New Roman"/>
          <w:sz w:val="28"/>
          <w:szCs w:val="28"/>
        </w:rPr>
      </w:pPr>
      <w:r w:rsidRPr="003F4A48">
        <w:rPr>
          <w:rFonts w:ascii="Times New Roman" w:hAnsi="Times New Roman" w:cs="Times New Roman"/>
          <w:sz w:val="28"/>
          <w:szCs w:val="28"/>
        </w:rPr>
        <w:t>3  учащихся не справились  с № 11 (текстовая задача) и с № 12 (исследование функции, нахождение наибольших и наименьших значений функции с помощью производной) не справились 6 человек.</w:t>
      </w:r>
    </w:p>
    <w:p w:rsidR="0015221B" w:rsidRPr="003F4A48" w:rsidRDefault="0015221B" w:rsidP="00992015">
      <w:pPr>
        <w:jc w:val="both"/>
        <w:rPr>
          <w:rFonts w:ascii="Times New Roman" w:hAnsi="Times New Roman" w:cs="Times New Roman"/>
          <w:sz w:val="28"/>
          <w:szCs w:val="28"/>
        </w:rPr>
      </w:pPr>
      <w:r w:rsidRPr="003F4A48">
        <w:rPr>
          <w:rFonts w:ascii="Times New Roman" w:hAnsi="Times New Roman" w:cs="Times New Roman"/>
          <w:sz w:val="28"/>
          <w:szCs w:val="28"/>
        </w:rPr>
        <w:lastRenderedPageBreak/>
        <w:t>Приступали к решению заданий повышенного уровня сложности, с развёрнутым решением и получили  1-5 баллов – 7 учащихся.                                                                                  Так, № 13 с развёрнутым решением правильно и полностью выполнили 4 учащихся и двое учеников  выполнили только под буквой а). 3 человека выполнили задание    № 14  (стереометрическая задача). 2 учащихся верно выполнили задание №15          (неравенства).</w:t>
      </w:r>
    </w:p>
    <w:p w:rsidR="0015221B" w:rsidRPr="00651DA6" w:rsidRDefault="0015221B" w:rsidP="001F6A30">
      <w:pPr>
        <w:rPr>
          <w:rFonts w:ascii="Times New Roman" w:hAnsi="Times New Roman" w:cs="Times New Roman"/>
          <w:sz w:val="28"/>
          <w:szCs w:val="28"/>
        </w:rPr>
      </w:pPr>
      <w:r w:rsidRPr="00C6245C">
        <w:rPr>
          <w:b/>
          <w:bCs/>
          <w:sz w:val="28"/>
          <w:szCs w:val="28"/>
        </w:rPr>
        <w:t xml:space="preserve">    </w:t>
      </w:r>
      <w:r>
        <w:rPr>
          <w:rFonts w:ascii="Times New Roman" w:hAnsi="Times New Roman" w:cs="Times New Roman"/>
          <w:sz w:val="28"/>
          <w:szCs w:val="28"/>
        </w:rPr>
        <w:t xml:space="preserve">     </w:t>
      </w:r>
      <w:r w:rsidRPr="001F6A30">
        <w:rPr>
          <w:rFonts w:ascii="Times New Roman" w:hAnsi="Times New Roman" w:cs="Times New Roman"/>
          <w:b/>
          <w:bCs/>
          <w:sz w:val="28"/>
          <w:szCs w:val="28"/>
        </w:rPr>
        <w:t>ЕГЭ по обществознанию</w:t>
      </w:r>
      <w:r w:rsidRPr="00651DA6">
        <w:rPr>
          <w:rFonts w:ascii="Times New Roman" w:hAnsi="Times New Roman" w:cs="Times New Roman"/>
          <w:sz w:val="28"/>
          <w:szCs w:val="28"/>
        </w:rPr>
        <w:t xml:space="preserve"> сдавали </w:t>
      </w:r>
      <w:r>
        <w:rPr>
          <w:rFonts w:ascii="Times New Roman" w:hAnsi="Times New Roman" w:cs="Times New Roman"/>
          <w:sz w:val="28"/>
          <w:szCs w:val="28"/>
        </w:rPr>
        <w:t>10 обучающихся 11 класса.</w:t>
      </w:r>
    </w:p>
    <w:p w:rsidR="0015221B" w:rsidRPr="00651DA6" w:rsidRDefault="0015221B" w:rsidP="001F6A30">
      <w:pPr>
        <w:rPr>
          <w:rFonts w:ascii="Times New Roman" w:hAnsi="Times New Roman" w:cs="Times New Roman"/>
          <w:sz w:val="28"/>
          <w:szCs w:val="28"/>
          <w:u w:val="single"/>
        </w:rPr>
      </w:pPr>
      <w:r>
        <w:rPr>
          <w:rFonts w:ascii="Times New Roman" w:hAnsi="Times New Roman" w:cs="Times New Roman"/>
          <w:sz w:val="28"/>
          <w:szCs w:val="28"/>
        </w:rPr>
        <w:t xml:space="preserve">      </w:t>
      </w:r>
      <w:r w:rsidRPr="00651DA6">
        <w:rPr>
          <w:rFonts w:ascii="Times New Roman" w:hAnsi="Times New Roman" w:cs="Times New Roman"/>
          <w:sz w:val="28"/>
          <w:szCs w:val="28"/>
        </w:rPr>
        <w:t>Все  преодолели порог успешности. Минимальный</w:t>
      </w:r>
      <w:r>
        <w:rPr>
          <w:rFonts w:ascii="Times New Roman" w:hAnsi="Times New Roman" w:cs="Times New Roman"/>
          <w:sz w:val="28"/>
          <w:szCs w:val="28"/>
        </w:rPr>
        <w:t xml:space="preserve">  балл  составил  42 (Кирпа  Лилия),  а  максимальный  88</w:t>
      </w:r>
      <w:r w:rsidRPr="00117620">
        <w:rPr>
          <w:rFonts w:ascii="Times New Roman" w:hAnsi="Times New Roman" w:cs="Times New Roman"/>
          <w:sz w:val="28"/>
          <w:szCs w:val="28"/>
        </w:rPr>
        <w:t xml:space="preserve"> баллов</w:t>
      </w:r>
      <w:r>
        <w:rPr>
          <w:rFonts w:ascii="Times New Roman" w:hAnsi="Times New Roman" w:cs="Times New Roman"/>
          <w:sz w:val="28"/>
          <w:szCs w:val="28"/>
        </w:rPr>
        <w:t xml:space="preserve"> (Морозова  Валерия)</w:t>
      </w:r>
      <w:r w:rsidRPr="00117620">
        <w:rPr>
          <w:rFonts w:ascii="Times New Roman" w:hAnsi="Times New Roman" w:cs="Times New Roman"/>
          <w:sz w:val="28"/>
          <w:szCs w:val="28"/>
        </w:rPr>
        <w:t>.</w:t>
      </w:r>
      <w:r w:rsidRPr="00651DA6">
        <w:rPr>
          <w:rFonts w:ascii="Times New Roman" w:hAnsi="Times New Roman" w:cs="Times New Roman"/>
          <w:sz w:val="28"/>
          <w:szCs w:val="28"/>
        </w:rPr>
        <w:t xml:space="preserve"> </w:t>
      </w:r>
      <w:r>
        <w:rPr>
          <w:rFonts w:ascii="Times New Roman" w:hAnsi="Times New Roman" w:cs="Times New Roman"/>
          <w:sz w:val="28"/>
          <w:szCs w:val="28"/>
        </w:rPr>
        <w:t>Средний балл составил 65,2</w:t>
      </w:r>
      <w:r w:rsidRPr="00651DA6">
        <w:rPr>
          <w:rFonts w:ascii="Times New Roman" w:hAnsi="Times New Roman" w:cs="Times New Roman"/>
          <w:sz w:val="28"/>
          <w:szCs w:val="28"/>
        </w:rPr>
        <w:t>.</w:t>
      </w:r>
      <w:r>
        <w:rPr>
          <w:rFonts w:ascii="Times New Roman" w:hAnsi="Times New Roman" w:cs="Times New Roman"/>
          <w:sz w:val="28"/>
          <w:szCs w:val="28"/>
        </w:rPr>
        <w:t>Большинство  учащихся  справились  достаточно хорошо.</w:t>
      </w:r>
      <w:r w:rsidRPr="00651DA6">
        <w:rPr>
          <w:rFonts w:ascii="Times New Roman" w:hAnsi="Times New Roman" w:cs="Times New Roman"/>
          <w:sz w:val="28"/>
          <w:szCs w:val="28"/>
        </w:rPr>
        <w:t xml:space="preserve"> </w:t>
      </w:r>
      <w:r w:rsidRPr="00117620">
        <w:rPr>
          <w:rFonts w:ascii="Times New Roman" w:hAnsi="Times New Roman" w:cs="Times New Roman"/>
          <w:sz w:val="28"/>
          <w:szCs w:val="28"/>
        </w:rPr>
        <w:t xml:space="preserve"> Каждый  вариант  экзаменационной  работы  состоял  из  2  </w:t>
      </w:r>
      <w:r>
        <w:rPr>
          <w:rFonts w:ascii="Times New Roman" w:hAnsi="Times New Roman" w:cs="Times New Roman"/>
          <w:sz w:val="28"/>
          <w:szCs w:val="28"/>
        </w:rPr>
        <w:t xml:space="preserve"> частей и  включал в   себя   29</w:t>
      </w:r>
      <w:r w:rsidRPr="00117620">
        <w:rPr>
          <w:rFonts w:ascii="Times New Roman" w:hAnsi="Times New Roman" w:cs="Times New Roman"/>
          <w:sz w:val="28"/>
          <w:szCs w:val="28"/>
        </w:rPr>
        <w:t xml:space="preserve">  заданий, различающихся  формой и уровнем  сложности. </w:t>
      </w:r>
    </w:p>
    <w:p w:rsidR="0015221B" w:rsidRDefault="0015221B" w:rsidP="001F6A30">
      <w:pPr>
        <w:jc w:val="both"/>
        <w:rPr>
          <w:rFonts w:ascii="Times New Roman" w:hAnsi="Times New Roman" w:cs="Times New Roman"/>
          <w:sz w:val="28"/>
          <w:szCs w:val="28"/>
        </w:rPr>
      </w:pPr>
      <w:r>
        <w:rPr>
          <w:rFonts w:ascii="Times New Roman" w:hAnsi="Times New Roman" w:cs="Times New Roman"/>
          <w:sz w:val="28"/>
          <w:szCs w:val="28"/>
        </w:rPr>
        <w:tab/>
        <w:t xml:space="preserve">Учащиеся хорошо справились с заданиями первой группы (1-3) по понятийным заданиям базового уровня. Трое  учащихся  не  смогли  найти  термины "выпадающие "   из  общего  ряда. Трое не  смогли  определить  термин  из  таблицы. Большинство учащихся  успешно выполнили задания второй группы (4-18) по тематическим модулям: человек и общество, экономика, социальные отношения, политика, право. Задания третьей группы (19-20) также не  вызвали  затруднения  у  большинства. </w:t>
      </w:r>
    </w:p>
    <w:p w:rsidR="0015221B" w:rsidRDefault="0015221B" w:rsidP="001F6A30">
      <w:pPr>
        <w:jc w:val="both"/>
        <w:rPr>
          <w:rFonts w:ascii="Times New Roman" w:hAnsi="Times New Roman" w:cs="Times New Roman"/>
          <w:sz w:val="28"/>
          <w:szCs w:val="28"/>
        </w:rPr>
      </w:pPr>
      <w:r>
        <w:rPr>
          <w:rFonts w:ascii="Times New Roman" w:hAnsi="Times New Roman" w:cs="Times New Roman"/>
          <w:sz w:val="28"/>
          <w:szCs w:val="28"/>
        </w:rPr>
        <w:t xml:space="preserve"> Необходимо больше уделять внимания отработке умений анализировать  и обобщать неупорядоченную социальную информацию, различать в ней факты и  мнения, объяснять внутренние и внешние факты.</w:t>
      </w:r>
    </w:p>
    <w:p w:rsidR="0015221B" w:rsidRDefault="0015221B" w:rsidP="001F6A30">
      <w:pPr>
        <w:jc w:val="both"/>
        <w:rPr>
          <w:rFonts w:ascii="Times New Roman" w:hAnsi="Times New Roman" w:cs="Times New Roman"/>
          <w:sz w:val="28"/>
          <w:szCs w:val="28"/>
        </w:rPr>
      </w:pPr>
      <w:r>
        <w:rPr>
          <w:rFonts w:ascii="Times New Roman" w:hAnsi="Times New Roman" w:cs="Times New Roman"/>
          <w:sz w:val="28"/>
          <w:szCs w:val="28"/>
        </w:rPr>
        <w:tab/>
        <w:t>С заданиями части 2 справились не все учащиеся. Задания 21, 22 выполнили все учащиеся, с заданием 23, нацеленным на характеристику текста и его отдельный положений, не справились только 4 учащихся; с зад. 24 , в котором надо было использовать информацию текста в другой познавательной ситуации , не  справилось - 4  человека. Задания 25 проверяет умение самостоятельно раскрывать смысл ключевых обществоведческих  понятий и применять  их в  заданном  контексте, справились с этим  заданием 5  человек. те  половина  из  писавших задание 26 , где надо было конкретизировать примерами изученные теоретические положения,</w:t>
      </w:r>
    </w:p>
    <w:p w:rsidR="0015221B" w:rsidRDefault="0015221B" w:rsidP="001F6A30">
      <w:pPr>
        <w:jc w:val="both"/>
        <w:rPr>
          <w:rFonts w:ascii="Times New Roman" w:hAnsi="Times New Roman" w:cs="Times New Roman"/>
          <w:sz w:val="28"/>
          <w:szCs w:val="28"/>
        </w:rPr>
      </w:pPr>
      <w:r>
        <w:rPr>
          <w:rFonts w:ascii="Times New Roman" w:hAnsi="Times New Roman" w:cs="Times New Roman"/>
          <w:sz w:val="28"/>
          <w:szCs w:val="28"/>
        </w:rPr>
        <w:t>не вызвало затруднения у большинства. Задание  29 нацеливает на  написание  эссе. Данное  задание проверяет комплекс  умений. Это  задание  вызвало  затруднение  у  ряда  учащихся . 5 учащихся не  смогли правильно раскрыть смысл  высказывания, большинство  не  смогли  раскрыть тему  на уровне  теоретической  аргументации</w:t>
      </w:r>
    </w:p>
    <w:p w:rsidR="0015221B" w:rsidRPr="00117620" w:rsidRDefault="0015221B" w:rsidP="001F6A30">
      <w:pPr>
        <w:jc w:val="both"/>
        <w:rPr>
          <w:rFonts w:ascii="Times New Roman" w:hAnsi="Times New Roman" w:cs="Times New Roman"/>
          <w:sz w:val="28"/>
          <w:szCs w:val="28"/>
        </w:rPr>
      </w:pPr>
      <w:r>
        <w:rPr>
          <w:rFonts w:ascii="Times New Roman" w:hAnsi="Times New Roman" w:cs="Times New Roman"/>
          <w:sz w:val="28"/>
          <w:szCs w:val="28"/>
        </w:rPr>
        <w:lastRenderedPageBreak/>
        <w:tab/>
        <w:t>На отработку заданий, вызвавших затруднения необходимо обратить внимание при подготовке к ЕГЭ по обществознанию.</w:t>
      </w:r>
    </w:p>
    <w:p w:rsidR="0015221B" w:rsidRDefault="0015221B" w:rsidP="002C6AA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sidRPr="00117620">
        <w:rPr>
          <w:rFonts w:ascii="Times New Roman" w:hAnsi="Times New Roman" w:cs="Times New Roman"/>
          <w:b/>
          <w:bCs/>
          <w:sz w:val="28"/>
          <w:szCs w:val="28"/>
        </w:rPr>
        <w:t>ЕГЭ  по истории</w:t>
      </w:r>
      <w:r>
        <w:rPr>
          <w:rFonts w:ascii="Times New Roman" w:hAnsi="Times New Roman" w:cs="Times New Roman"/>
          <w:sz w:val="28"/>
          <w:szCs w:val="28"/>
        </w:rPr>
        <w:t xml:space="preserve">   писали   6   человек. </w:t>
      </w:r>
      <w:r w:rsidRPr="00117620">
        <w:rPr>
          <w:rFonts w:ascii="Times New Roman" w:hAnsi="Times New Roman" w:cs="Times New Roman"/>
          <w:sz w:val="28"/>
          <w:szCs w:val="28"/>
        </w:rPr>
        <w:t xml:space="preserve"> Ма</w:t>
      </w:r>
      <w:r>
        <w:rPr>
          <w:rFonts w:ascii="Times New Roman" w:hAnsi="Times New Roman" w:cs="Times New Roman"/>
          <w:sz w:val="28"/>
          <w:szCs w:val="28"/>
        </w:rPr>
        <w:t>ксимальный  балл   составил   86баллов (Терентьев  Сергей) балла, а  минимальный  38 (Кирпа Л и Пархоменко  О</w:t>
      </w:r>
      <w:r w:rsidRPr="00117620">
        <w:rPr>
          <w:rFonts w:ascii="Times New Roman" w:hAnsi="Times New Roman" w:cs="Times New Roman"/>
          <w:sz w:val="28"/>
          <w:szCs w:val="28"/>
        </w:rPr>
        <w:t>). Работа  состояла   из  2   частей, включа</w:t>
      </w:r>
      <w:r>
        <w:rPr>
          <w:rFonts w:ascii="Times New Roman" w:hAnsi="Times New Roman" w:cs="Times New Roman"/>
          <w:sz w:val="28"/>
          <w:szCs w:val="28"/>
        </w:rPr>
        <w:t>я  в   себя    25</w:t>
      </w:r>
      <w:r w:rsidRPr="00117620">
        <w:rPr>
          <w:rFonts w:ascii="Times New Roman" w:hAnsi="Times New Roman" w:cs="Times New Roman"/>
          <w:sz w:val="28"/>
          <w:szCs w:val="28"/>
        </w:rPr>
        <w:t xml:space="preserve">  заданий, различающихся   формой и  уровнем  сложности. </w:t>
      </w:r>
    </w:p>
    <w:p w:rsidR="0015221B" w:rsidRDefault="0015221B" w:rsidP="002C6AA5">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 заданиями </w:t>
      </w:r>
      <w:r w:rsidRPr="00D310AC">
        <w:rPr>
          <w:rFonts w:ascii="Times New Roman" w:hAnsi="Times New Roman" w:cs="Times New Roman"/>
          <w:b/>
          <w:bCs/>
          <w:sz w:val="28"/>
          <w:szCs w:val="28"/>
        </w:rPr>
        <w:t>первой части</w:t>
      </w:r>
      <w:r>
        <w:rPr>
          <w:rFonts w:ascii="Times New Roman" w:hAnsi="Times New Roman" w:cs="Times New Roman"/>
          <w:sz w:val="28"/>
          <w:szCs w:val="28"/>
        </w:rPr>
        <w:t xml:space="preserve"> справились большинство учащихся.</w:t>
      </w:r>
    </w:p>
    <w:p w:rsidR="0015221B" w:rsidRDefault="0015221B" w:rsidP="002C6AA5">
      <w:pPr>
        <w:spacing w:after="0"/>
        <w:jc w:val="both"/>
        <w:rPr>
          <w:rFonts w:ascii="Times New Roman" w:hAnsi="Times New Roman" w:cs="Times New Roman"/>
          <w:sz w:val="28"/>
          <w:szCs w:val="28"/>
        </w:rPr>
      </w:pPr>
      <w:r>
        <w:rPr>
          <w:rFonts w:ascii="Times New Roman" w:hAnsi="Times New Roman" w:cs="Times New Roman"/>
          <w:sz w:val="28"/>
          <w:szCs w:val="28"/>
        </w:rPr>
        <w:t>Учащиеся показали знания по  следующим видам заданий:</w:t>
      </w:r>
    </w:p>
    <w:p w:rsidR="0015221B" w:rsidRPr="002C6AA5" w:rsidRDefault="0015221B" w:rsidP="002C6AA5">
      <w:pPr>
        <w:pStyle w:val="ae"/>
        <w:widowControl/>
        <w:numPr>
          <w:ilvl w:val="0"/>
          <w:numId w:val="6"/>
        </w:numPr>
        <w:autoSpaceDE/>
        <w:autoSpaceDN/>
        <w:adjustRightInd/>
        <w:spacing w:line="276" w:lineRule="auto"/>
        <w:jc w:val="both"/>
        <w:rPr>
          <w:rFonts w:ascii="Times New Roman" w:hAnsi="Times New Roman" w:cs="Times New Roman"/>
          <w:sz w:val="28"/>
          <w:szCs w:val="28"/>
        </w:rPr>
      </w:pPr>
      <w:r w:rsidRPr="002C6AA5">
        <w:rPr>
          <w:rFonts w:ascii="Times New Roman" w:hAnsi="Times New Roman" w:cs="Times New Roman"/>
          <w:sz w:val="28"/>
          <w:szCs w:val="28"/>
        </w:rPr>
        <w:t>Знание основных событий, явлений, процессов – 5 из 6 уч-ся</w:t>
      </w:r>
    </w:p>
    <w:p w:rsidR="0015221B" w:rsidRPr="002C6AA5" w:rsidRDefault="0015221B" w:rsidP="002C6AA5">
      <w:pPr>
        <w:pStyle w:val="ae"/>
        <w:widowControl/>
        <w:numPr>
          <w:ilvl w:val="0"/>
          <w:numId w:val="6"/>
        </w:numPr>
        <w:autoSpaceDE/>
        <w:autoSpaceDN/>
        <w:adjustRightInd/>
        <w:spacing w:line="276" w:lineRule="auto"/>
        <w:jc w:val="both"/>
        <w:rPr>
          <w:rFonts w:ascii="Times New Roman" w:hAnsi="Times New Roman" w:cs="Times New Roman"/>
          <w:sz w:val="28"/>
          <w:szCs w:val="28"/>
        </w:rPr>
      </w:pPr>
      <w:r w:rsidRPr="002C6AA5">
        <w:rPr>
          <w:rFonts w:ascii="Times New Roman" w:hAnsi="Times New Roman" w:cs="Times New Roman"/>
          <w:sz w:val="28"/>
          <w:szCs w:val="28"/>
        </w:rPr>
        <w:t>Знание основных дат – 3 из 6 уч-ся</w:t>
      </w:r>
    </w:p>
    <w:p w:rsidR="0015221B" w:rsidRPr="002C6AA5" w:rsidRDefault="0015221B" w:rsidP="002C6AA5">
      <w:pPr>
        <w:pStyle w:val="ae"/>
        <w:widowControl/>
        <w:numPr>
          <w:ilvl w:val="0"/>
          <w:numId w:val="6"/>
        </w:numPr>
        <w:autoSpaceDE/>
        <w:autoSpaceDN/>
        <w:adjustRightInd/>
        <w:spacing w:line="276" w:lineRule="auto"/>
        <w:jc w:val="both"/>
        <w:rPr>
          <w:rFonts w:ascii="Times New Roman" w:hAnsi="Times New Roman" w:cs="Times New Roman"/>
          <w:sz w:val="28"/>
          <w:szCs w:val="28"/>
        </w:rPr>
      </w:pPr>
      <w:r w:rsidRPr="002C6AA5">
        <w:rPr>
          <w:rFonts w:ascii="Times New Roman" w:hAnsi="Times New Roman" w:cs="Times New Roman"/>
          <w:sz w:val="28"/>
          <w:szCs w:val="28"/>
        </w:rPr>
        <w:t>Знание исторических терминов и понятий - – 5  уч-ся с  одной ошибкой</w:t>
      </w:r>
    </w:p>
    <w:p w:rsidR="0015221B" w:rsidRPr="002C6AA5" w:rsidRDefault="0015221B" w:rsidP="002C6AA5">
      <w:pPr>
        <w:pStyle w:val="ae"/>
        <w:widowControl/>
        <w:numPr>
          <w:ilvl w:val="0"/>
          <w:numId w:val="6"/>
        </w:numPr>
        <w:autoSpaceDE/>
        <w:autoSpaceDN/>
        <w:adjustRightInd/>
        <w:spacing w:line="276" w:lineRule="auto"/>
        <w:jc w:val="both"/>
        <w:rPr>
          <w:rFonts w:ascii="Times New Roman" w:hAnsi="Times New Roman" w:cs="Times New Roman"/>
          <w:sz w:val="28"/>
          <w:szCs w:val="28"/>
        </w:rPr>
      </w:pPr>
      <w:r w:rsidRPr="002C6AA5">
        <w:rPr>
          <w:rFonts w:ascii="Times New Roman" w:hAnsi="Times New Roman" w:cs="Times New Roman"/>
          <w:sz w:val="28"/>
          <w:szCs w:val="28"/>
        </w:rPr>
        <w:t xml:space="preserve">Знание исторических деятелей -4 </w:t>
      </w:r>
    </w:p>
    <w:p w:rsidR="0015221B" w:rsidRPr="002C6AA5" w:rsidRDefault="0015221B" w:rsidP="002C6AA5">
      <w:pPr>
        <w:pStyle w:val="ae"/>
        <w:widowControl/>
        <w:numPr>
          <w:ilvl w:val="0"/>
          <w:numId w:val="6"/>
        </w:numPr>
        <w:autoSpaceDE/>
        <w:autoSpaceDN/>
        <w:adjustRightInd/>
        <w:spacing w:line="276" w:lineRule="auto"/>
        <w:jc w:val="both"/>
        <w:rPr>
          <w:rFonts w:ascii="Times New Roman" w:hAnsi="Times New Roman" w:cs="Times New Roman"/>
          <w:sz w:val="28"/>
          <w:szCs w:val="28"/>
        </w:rPr>
      </w:pPr>
      <w:r w:rsidRPr="002C6AA5">
        <w:rPr>
          <w:rFonts w:ascii="Times New Roman" w:hAnsi="Times New Roman" w:cs="Times New Roman"/>
          <w:sz w:val="28"/>
          <w:szCs w:val="28"/>
        </w:rPr>
        <w:t xml:space="preserve">Работа с историческими источниками -2 </w:t>
      </w:r>
    </w:p>
    <w:p w:rsidR="0015221B" w:rsidRPr="002C6AA5" w:rsidRDefault="0015221B" w:rsidP="002C6AA5">
      <w:pPr>
        <w:pStyle w:val="ae"/>
        <w:widowControl/>
        <w:numPr>
          <w:ilvl w:val="0"/>
          <w:numId w:val="6"/>
        </w:numPr>
        <w:autoSpaceDE/>
        <w:autoSpaceDN/>
        <w:adjustRightInd/>
        <w:spacing w:line="276" w:lineRule="auto"/>
        <w:jc w:val="both"/>
        <w:rPr>
          <w:rFonts w:ascii="Times New Roman" w:hAnsi="Times New Roman" w:cs="Times New Roman"/>
          <w:sz w:val="28"/>
          <w:szCs w:val="28"/>
        </w:rPr>
      </w:pPr>
      <w:r w:rsidRPr="002C6AA5">
        <w:rPr>
          <w:rFonts w:ascii="Times New Roman" w:hAnsi="Times New Roman" w:cs="Times New Roman"/>
          <w:sz w:val="28"/>
          <w:szCs w:val="28"/>
        </w:rPr>
        <w:t xml:space="preserve">Знание фактов истории культуры-2 </w:t>
      </w:r>
    </w:p>
    <w:p w:rsidR="0015221B" w:rsidRPr="002C6AA5" w:rsidRDefault="0015221B" w:rsidP="002C6AA5">
      <w:pPr>
        <w:pStyle w:val="ae"/>
        <w:widowControl/>
        <w:numPr>
          <w:ilvl w:val="0"/>
          <w:numId w:val="6"/>
        </w:numPr>
        <w:autoSpaceDE/>
        <w:autoSpaceDN/>
        <w:adjustRightInd/>
        <w:spacing w:line="276" w:lineRule="auto"/>
        <w:jc w:val="both"/>
        <w:rPr>
          <w:rFonts w:ascii="Times New Roman" w:hAnsi="Times New Roman" w:cs="Times New Roman"/>
          <w:sz w:val="28"/>
          <w:szCs w:val="28"/>
        </w:rPr>
      </w:pPr>
      <w:r w:rsidRPr="002C6AA5">
        <w:rPr>
          <w:rFonts w:ascii="Times New Roman" w:hAnsi="Times New Roman" w:cs="Times New Roman"/>
          <w:sz w:val="28"/>
          <w:szCs w:val="28"/>
        </w:rPr>
        <w:t xml:space="preserve">Работа с исторической картой  -3 </w:t>
      </w:r>
    </w:p>
    <w:p w:rsidR="0015221B" w:rsidRPr="002C6AA5" w:rsidRDefault="0015221B" w:rsidP="002C6AA5">
      <w:pPr>
        <w:pStyle w:val="ae"/>
        <w:widowControl/>
        <w:numPr>
          <w:ilvl w:val="0"/>
          <w:numId w:val="6"/>
        </w:numPr>
        <w:autoSpaceDE/>
        <w:autoSpaceDN/>
        <w:adjustRightInd/>
        <w:spacing w:line="276" w:lineRule="auto"/>
        <w:jc w:val="both"/>
        <w:rPr>
          <w:rFonts w:ascii="Times New Roman" w:hAnsi="Times New Roman" w:cs="Times New Roman"/>
          <w:sz w:val="28"/>
          <w:szCs w:val="28"/>
        </w:rPr>
      </w:pPr>
      <w:r w:rsidRPr="002C6AA5">
        <w:rPr>
          <w:rFonts w:ascii="Times New Roman" w:hAnsi="Times New Roman" w:cs="Times New Roman"/>
          <w:sz w:val="28"/>
          <w:szCs w:val="28"/>
        </w:rPr>
        <w:t xml:space="preserve">Знание фактов В.О.в -1 </w:t>
      </w:r>
    </w:p>
    <w:p w:rsidR="0015221B" w:rsidRPr="002C6AA5" w:rsidRDefault="0015221B" w:rsidP="002C6AA5">
      <w:pPr>
        <w:pStyle w:val="ae"/>
        <w:widowControl/>
        <w:autoSpaceDE/>
        <w:autoSpaceDN/>
        <w:adjustRightInd/>
        <w:spacing w:line="276" w:lineRule="auto"/>
        <w:jc w:val="both"/>
        <w:rPr>
          <w:rFonts w:ascii="Times New Roman" w:hAnsi="Times New Roman" w:cs="Times New Roman"/>
          <w:sz w:val="28"/>
          <w:szCs w:val="28"/>
        </w:rPr>
      </w:pPr>
      <w:r w:rsidRPr="002C6AA5">
        <w:rPr>
          <w:rFonts w:ascii="Times New Roman" w:hAnsi="Times New Roman" w:cs="Times New Roman"/>
          <w:sz w:val="28"/>
          <w:szCs w:val="28"/>
        </w:rPr>
        <w:t>Анализ  выполнения  первой  части показал  необходимость обратить отработать  умение  учащихся  работать с  историческим  материалом, обратить  внимание  на вопросы, связанные  с  событиями  Великой  Отечественной  войны, и  вопросами  культуры.</w:t>
      </w:r>
    </w:p>
    <w:p w:rsidR="0015221B" w:rsidRPr="002C6AA5" w:rsidRDefault="0015221B" w:rsidP="002C6AA5">
      <w:pPr>
        <w:pStyle w:val="ae"/>
        <w:jc w:val="both"/>
        <w:rPr>
          <w:rFonts w:ascii="Times New Roman" w:hAnsi="Times New Roman" w:cs="Times New Roman"/>
          <w:sz w:val="28"/>
          <w:szCs w:val="28"/>
        </w:rPr>
      </w:pPr>
      <w:r w:rsidRPr="002C6AA5">
        <w:rPr>
          <w:rFonts w:ascii="Times New Roman" w:hAnsi="Times New Roman" w:cs="Times New Roman"/>
          <w:sz w:val="28"/>
          <w:szCs w:val="28"/>
        </w:rPr>
        <w:t>Анализ выполнения заданий  второй части показал, что большинство  неплохо справились  с историческим сочинением, выполнили задания к историческому источнику.</w:t>
      </w:r>
    </w:p>
    <w:p w:rsidR="0015221B" w:rsidRPr="002C6AA5" w:rsidRDefault="0015221B" w:rsidP="002C6AA5">
      <w:pPr>
        <w:pStyle w:val="ae"/>
        <w:ind w:left="0"/>
        <w:jc w:val="both"/>
        <w:rPr>
          <w:rFonts w:ascii="Times New Roman" w:hAnsi="Times New Roman" w:cs="Times New Roman"/>
          <w:sz w:val="28"/>
          <w:szCs w:val="28"/>
        </w:rPr>
      </w:pPr>
      <w:r w:rsidRPr="002C6AA5">
        <w:rPr>
          <w:rFonts w:ascii="Times New Roman" w:hAnsi="Times New Roman" w:cs="Times New Roman"/>
          <w:sz w:val="28"/>
          <w:szCs w:val="28"/>
        </w:rPr>
        <w:tab/>
        <w:t>В сочинении вызвали затруднение  К4-историческая оценка событий, К6-были допущены фактические ошибки.</w:t>
      </w:r>
    </w:p>
    <w:p w:rsidR="0015221B" w:rsidRPr="002C6AA5" w:rsidRDefault="0015221B" w:rsidP="002C6AA5">
      <w:pPr>
        <w:pStyle w:val="ae"/>
        <w:jc w:val="both"/>
        <w:rPr>
          <w:rFonts w:ascii="Times New Roman" w:hAnsi="Times New Roman" w:cs="Times New Roman"/>
          <w:sz w:val="28"/>
          <w:szCs w:val="28"/>
        </w:rPr>
      </w:pPr>
    </w:p>
    <w:p w:rsidR="0015221B" w:rsidRPr="002C6AA5" w:rsidRDefault="0015221B" w:rsidP="002C6AA5">
      <w:pPr>
        <w:pStyle w:val="ae"/>
        <w:jc w:val="both"/>
        <w:rPr>
          <w:rFonts w:ascii="Times New Roman" w:hAnsi="Times New Roman" w:cs="Times New Roman"/>
          <w:sz w:val="28"/>
          <w:szCs w:val="28"/>
        </w:rPr>
      </w:pPr>
      <w:r w:rsidRPr="002C6AA5">
        <w:rPr>
          <w:rFonts w:ascii="Times New Roman" w:hAnsi="Times New Roman" w:cs="Times New Roman"/>
          <w:sz w:val="28"/>
          <w:szCs w:val="28"/>
        </w:rPr>
        <w:t>Вызвали затруднения задание-задача, задание на аргументацию.</w:t>
      </w:r>
    </w:p>
    <w:p w:rsidR="0015221B" w:rsidRPr="002C6AA5" w:rsidRDefault="0015221B" w:rsidP="002C6AA5">
      <w:pPr>
        <w:pStyle w:val="ae"/>
        <w:ind w:left="0"/>
        <w:jc w:val="both"/>
        <w:rPr>
          <w:rFonts w:ascii="Times New Roman" w:hAnsi="Times New Roman" w:cs="Times New Roman"/>
          <w:sz w:val="28"/>
          <w:szCs w:val="28"/>
        </w:rPr>
      </w:pPr>
      <w:r w:rsidRPr="002C6AA5">
        <w:rPr>
          <w:rFonts w:ascii="Times New Roman" w:hAnsi="Times New Roman" w:cs="Times New Roman"/>
          <w:sz w:val="28"/>
          <w:szCs w:val="28"/>
        </w:rPr>
        <w:t>При подготовке к ЕГЭ необходимо уделить больше внимания работе с исторической   картой, иллюстративным   материалом, темам, посвященным Великой Отечественной войне, знаниям фактического материала и персоналиям.</w:t>
      </w:r>
    </w:p>
    <w:p w:rsidR="0015221B" w:rsidRDefault="0015221B" w:rsidP="002C6AA5"/>
    <w:p w:rsidR="0015221B" w:rsidRPr="003F4A48" w:rsidRDefault="0015221B" w:rsidP="00CE4135">
      <w:pPr>
        <w:widowControl w:val="0"/>
        <w:autoSpaceDE w:val="0"/>
        <w:autoSpaceDN w:val="0"/>
        <w:adjustRightInd w:val="0"/>
        <w:ind w:right="-159"/>
        <w:jc w:val="both"/>
        <w:rPr>
          <w:rFonts w:ascii="Times New Roman" w:hAnsi="Times New Roman" w:cs="Times New Roman"/>
          <w:sz w:val="28"/>
          <w:szCs w:val="28"/>
        </w:rPr>
      </w:pPr>
      <w:r w:rsidRPr="005B7952">
        <w:rPr>
          <w:rFonts w:ascii="Times New Roman" w:hAnsi="Times New Roman" w:cs="Times New Roman"/>
          <w:color w:val="FF0000"/>
          <w:sz w:val="28"/>
          <w:szCs w:val="28"/>
        </w:rPr>
        <w:t xml:space="preserve">         </w:t>
      </w:r>
      <w:r w:rsidRPr="003F4A48">
        <w:rPr>
          <w:rFonts w:ascii="Times New Roman" w:hAnsi="Times New Roman" w:cs="Times New Roman"/>
          <w:sz w:val="28"/>
          <w:szCs w:val="28"/>
        </w:rPr>
        <w:t xml:space="preserve">Из  учащихся 11-х  классов </w:t>
      </w:r>
      <w:r w:rsidRPr="003F4A48">
        <w:rPr>
          <w:rFonts w:ascii="Times New Roman" w:hAnsi="Times New Roman" w:cs="Times New Roman"/>
          <w:b/>
          <w:bCs/>
          <w:sz w:val="28"/>
          <w:szCs w:val="28"/>
        </w:rPr>
        <w:t>экзамен  по химии</w:t>
      </w:r>
      <w:r w:rsidRPr="003F4A48">
        <w:rPr>
          <w:rFonts w:ascii="Times New Roman" w:hAnsi="Times New Roman" w:cs="Times New Roman"/>
          <w:sz w:val="28"/>
          <w:szCs w:val="28"/>
        </w:rPr>
        <w:t xml:space="preserve"> сдавали 5 человек:</w:t>
      </w:r>
    </w:p>
    <w:p w:rsidR="0015221B" w:rsidRPr="003F4A48" w:rsidRDefault="0015221B" w:rsidP="00CE4135">
      <w:pPr>
        <w:spacing w:after="0"/>
        <w:rPr>
          <w:rFonts w:ascii="Times New Roman" w:hAnsi="Times New Roman" w:cs="Times New Roman"/>
          <w:sz w:val="28"/>
          <w:szCs w:val="28"/>
        </w:rPr>
      </w:pPr>
      <w:r w:rsidRPr="003F4A48">
        <w:rPr>
          <w:rFonts w:ascii="Times New Roman" w:hAnsi="Times New Roman" w:cs="Times New Roman"/>
          <w:sz w:val="28"/>
          <w:szCs w:val="28"/>
        </w:rPr>
        <w:t xml:space="preserve">АмирМухамад Сагар - 34 верных ответа - 60 баллов </w:t>
      </w:r>
    </w:p>
    <w:p w:rsidR="0015221B" w:rsidRPr="003F4A48" w:rsidRDefault="0015221B" w:rsidP="00CE4135">
      <w:pPr>
        <w:spacing w:after="0"/>
        <w:rPr>
          <w:rFonts w:ascii="Times New Roman" w:hAnsi="Times New Roman" w:cs="Times New Roman"/>
          <w:sz w:val="28"/>
          <w:szCs w:val="28"/>
        </w:rPr>
      </w:pPr>
      <w:r w:rsidRPr="003F4A48">
        <w:rPr>
          <w:rFonts w:ascii="Times New Roman" w:hAnsi="Times New Roman" w:cs="Times New Roman"/>
          <w:sz w:val="28"/>
          <w:szCs w:val="28"/>
        </w:rPr>
        <w:t>Белозеров Максим - 51 верный ответ - 78 баллов</w:t>
      </w:r>
    </w:p>
    <w:p w:rsidR="0015221B" w:rsidRPr="003F4A48" w:rsidRDefault="0015221B" w:rsidP="00CE4135">
      <w:pPr>
        <w:spacing w:after="0"/>
        <w:rPr>
          <w:rFonts w:ascii="Times New Roman" w:hAnsi="Times New Roman" w:cs="Times New Roman"/>
          <w:sz w:val="28"/>
          <w:szCs w:val="28"/>
        </w:rPr>
      </w:pPr>
      <w:r w:rsidRPr="003F4A48">
        <w:rPr>
          <w:rFonts w:ascii="Times New Roman" w:hAnsi="Times New Roman" w:cs="Times New Roman"/>
          <w:sz w:val="28"/>
          <w:szCs w:val="28"/>
        </w:rPr>
        <w:t>Билянов Денис - 53 верных ответа -  80 баллов</w:t>
      </w:r>
    </w:p>
    <w:p w:rsidR="0015221B" w:rsidRPr="003F4A48" w:rsidRDefault="0015221B" w:rsidP="00CE4135">
      <w:pPr>
        <w:spacing w:after="0"/>
        <w:rPr>
          <w:rFonts w:ascii="Times New Roman" w:hAnsi="Times New Roman" w:cs="Times New Roman"/>
          <w:sz w:val="28"/>
          <w:szCs w:val="28"/>
        </w:rPr>
      </w:pPr>
      <w:r w:rsidRPr="003F4A48">
        <w:rPr>
          <w:rFonts w:ascii="Times New Roman" w:hAnsi="Times New Roman" w:cs="Times New Roman"/>
          <w:sz w:val="28"/>
          <w:szCs w:val="28"/>
        </w:rPr>
        <w:t>Микрюкова Яна -34 верных ответа -  60 баллов</w:t>
      </w:r>
    </w:p>
    <w:p w:rsidR="0015221B" w:rsidRPr="003F4A48" w:rsidRDefault="0015221B" w:rsidP="00CE4135">
      <w:pPr>
        <w:spacing w:after="0"/>
        <w:rPr>
          <w:rFonts w:ascii="Times New Roman" w:hAnsi="Times New Roman" w:cs="Times New Roman"/>
          <w:sz w:val="28"/>
          <w:szCs w:val="28"/>
        </w:rPr>
      </w:pPr>
      <w:r w:rsidRPr="003F4A48">
        <w:rPr>
          <w:rFonts w:ascii="Times New Roman" w:hAnsi="Times New Roman" w:cs="Times New Roman"/>
          <w:sz w:val="28"/>
          <w:szCs w:val="28"/>
        </w:rPr>
        <w:t>Сухопалова Анастасия -40 верных ответов - 66 баллов.</w:t>
      </w:r>
    </w:p>
    <w:p w:rsidR="0015221B" w:rsidRPr="003F4A48" w:rsidRDefault="0015221B" w:rsidP="00CE4135">
      <w:pPr>
        <w:spacing w:after="0"/>
        <w:rPr>
          <w:rFonts w:ascii="Times New Roman" w:hAnsi="Times New Roman" w:cs="Times New Roman"/>
          <w:sz w:val="28"/>
          <w:szCs w:val="28"/>
        </w:rPr>
      </w:pPr>
      <w:r w:rsidRPr="003F4A48">
        <w:rPr>
          <w:rFonts w:ascii="Times New Roman" w:hAnsi="Times New Roman" w:cs="Times New Roman"/>
          <w:sz w:val="28"/>
          <w:szCs w:val="28"/>
        </w:rPr>
        <w:t xml:space="preserve"> </w:t>
      </w:r>
    </w:p>
    <w:p w:rsidR="0015221B" w:rsidRPr="003F4A48" w:rsidRDefault="0015221B" w:rsidP="00CE4135">
      <w:pPr>
        <w:autoSpaceDE w:val="0"/>
        <w:autoSpaceDN w:val="0"/>
        <w:adjustRightInd w:val="0"/>
        <w:spacing w:after="0"/>
        <w:jc w:val="both"/>
        <w:rPr>
          <w:rFonts w:ascii="Times New Roman" w:hAnsi="Times New Roman" w:cs="Times New Roman"/>
          <w:sz w:val="28"/>
          <w:szCs w:val="28"/>
        </w:rPr>
      </w:pPr>
      <w:r w:rsidRPr="003F4A48">
        <w:rPr>
          <w:rFonts w:ascii="Times New Roman" w:hAnsi="Times New Roman" w:cs="Times New Roman"/>
          <w:sz w:val="28"/>
          <w:szCs w:val="28"/>
        </w:rPr>
        <w:lastRenderedPageBreak/>
        <w:t>Часть 1 содержит 29 заданий с кратким ответом, часть 2 содержит 6 заданий высокого уровня сложности, с развернутым ответом.</w:t>
      </w:r>
    </w:p>
    <w:p w:rsidR="0015221B" w:rsidRPr="003F4A48" w:rsidRDefault="0015221B" w:rsidP="00CE4135">
      <w:pPr>
        <w:spacing w:after="0"/>
        <w:jc w:val="both"/>
        <w:rPr>
          <w:rFonts w:ascii="Times New Roman" w:hAnsi="Times New Roman" w:cs="Times New Roman"/>
          <w:sz w:val="28"/>
          <w:szCs w:val="28"/>
        </w:rPr>
      </w:pPr>
      <w:r w:rsidRPr="003F4A48">
        <w:rPr>
          <w:rFonts w:ascii="Times New Roman" w:hAnsi="Times New Roman" w:cs="Times New Roman"/>
          <w:sz w:val="28"/>
          <w:szCs w:val="28"/>
        </w:rPr>
        <w:t xml:space="preserve">          Учащиеся показали знание языка науки и основ химической номенклатуры, химических законов и понятий. Все ребята справились с заданиями по темам : электроотрицательность, степень окисления, валентность химических элементов. Химические свойства простых веществ. Классификация органических веществ. Химические свойства углеводородов, их способы получения. Не было  ошибок в заданиях по теме: скорость реакции, ее зависимость от различных факторов. Гидролиз солей. Расчеты с использованием понятия "массовая доля", расчеты по термохимическим уравнениям. По одному неправильному ответу  в следующих заданиях: электронная конфигурация атома, основные классы неорганических соединений, химические свойства соединений, строение молекул органических соединений, их свойства. Также были допущены ошибки при решении задач на определение объема и массы веществ. Учащиеся не справились с заданиями по  свойствам органических соединений, электролизу, решили правильно задачи  на вывод формулы.</w:t>
      </w:r>
    </w:p>
    <w:p w:rsidR="0015221B" w:rsidRPr="003F4A48" w:rsidRDefault="0015221B" w:rsidP="00CE4135">
      <w:pPr>
        <w:autoSpaceDE w:val="0"/>
        <w:autoSpaceDN w:val="0"/>
        <w:adjustRightInd w:val="0"/>
        <w:spacing w:after="0"/>
        <w:jc w:val="both"/>
        <w:rPr>
          <w:rFonts w:ascii="Times New Roman" w:hAnsi="Times New Roman" w:cs="Times New Roman"/>
          <w:sz w:val="28"/>
          <w:szCs w:val="28"/>
        </w:rPr>
      </w:pPr>
      <w:r w:rsidRPr="003F4A48">
        <w:rPr>
          <w:rFonts w:ascii="Times New Roman" w:hAnsi="Times New Roman" w:cs="Times New Roman"/>
          <w:sz w:val="28"/>
          <w:szCs w:val="28"/>
        </w:rPr>
        <w:t xml:space="preserve">          В части 2 задания с развернутым ответом наиболее сложные в экзаме-</w:t>
      </w:r>
    </w:p>
    <w:p w:rsidR="0015221B" w:rsidRPr="003F4A48" w:rsidRDefault="0015221B" w:rsidP="00CE4135">
      <w:pPr>
        <w:autoSpaceDE w:val="0"/>
        <w:autoSpaceDN w:val="0"/>
        <w:adjustRightInd w:val="0"/>
        <w:spacing w:after="0"/>
        <w:jc w:val="both"/>
        <w:rPr>
          <w:rFonts w:ascii="Times New Roman" w:hAnsi="Times New Roman" w:cs="Times New Roman"/>
          <w:sz w:val="28"/>
          <w:szCs w:val="28"/>
        </w:rPr>
      </w:pPr>
      <w:r w:rsidRPr="003F4A48">
        <w:rPr>
          <w:rFonts w:ascii="Times New Roman" w:hAnsi="Times New Roman" w:cs="Times New Roman"/>
          <w:sz w:val="28"/>
          <w:szCs w:val="28"/>
        </w:rPr>
        <w:t>национной работе. Эти задания проверяют усвоение следующих элементов содержания:  способы получения и химические свойства различных классов органических и неорганических соединений, генетическую связь веществ. Умение составлять электронный баланс и уравнение окислительно-восстановительной реакции показали 4 человека; с составлением генетической цепочки справились 4 человека.</w:t>
      </w:r>
    </w:p>
    <w:p w:rsidR="0015221B" w:rsidRPr="003F4A48" w:rsidRDefault="0015221B" w:rsidP="00CE4135">
      <w:pPr>
        <w:spacing w:after="0"/>
        <w:jc w:val="both"/>
        <w:rPr>
          <w:rFonts w:ascii="Times New Roman" w:hAnsi="Times New Roman" w:cs="Times New Roman"/>
          <w:sz w:val="28"/>
          <w:szCs w:val="28"/>
        </w:rPr>
      </w:pPr>
      <w:r w:rsidRPr="003F4A48">
        <w:rPr>
          <w:rFonts w:ascii="Times New Roman" w:hAnsi="Times New Roman" w:cs="Times New Roman"/>
          <w:sz w:val="28"/>
          <w:szCs w:val="28"/>
        </w:rPr>
        <w:t xml:space="preserve">             При подготовке учащихся  к экзамену по химии необходимо обратить внимание на отработку следующих тем:</w:t>
      </w:r>
    </w:p>
    <w:p w:rsidR="0015221B" w:rsidRPr="003F4A48" w:rsidRDefault="0015221B" w:rsidP="00CE4135">
      <w:pPr>
        <w:pStyle w:val="ae"/>
        <w:widowControl/>
        <w:numPr>
          <w:ilvl w:val="0"/>
          <w:numId w:val="16"/>
        </w:numPr>
        <w:autoSpaceDE/>
        <w:autoSpaceDN/>
        <w:adjustRightInd/>
        <w:spacing w:line="276" w:lineRule="auto"/>
        <w:jc w:val="both"/>
        <w:rPr>
          <w:rFonts w:ascii="Times New Roman" w:hAnsi="Times New Roman" w:cs="Times New Roman"/>
          <w:sz w:val="28"/>
          <w:szCs w:val="28"/>
        </w:rPr>
      </w:pPr>
      <w:r w:rsidRPr="003F4A48">
        <w:rPr>
          <w:rFonts w:ascii="Times New Roman" w:hAnsi="Times New Roman" w:cs="Times New Roman"/>
          <w:sz w:val="28"/>
          <w:szCs w:val="28"/>
        </w:rPr>
        <w:t>Качественные реакции  неорганических и органических соединений.</w:t>
      </w:r>
    </w:p>
    <w:p w:rsidR="0015221B" w:rsidRPr="003F4A48" w:rsidRDefault="0015221B" w:rsidP="00CE4135">
      <w:pPr>
        <w:pStyle w:val="ae"/>
        <w:widowControl/>
        <w:numPr>
          <w:ilvl w:val="0"/>
          <w:numId w:val="16"/>
        </w:numPr>
        <w:autoSpaceDE/>
        <w:autoSpaceDN/>
        <w:adjustRightInd/>
        <w:spacing w:line="276" w:lineRule="auto"/>
        <w:jc w:val="both"/>
        <w:rPr>
          <w:rFonts w:ascii="Times New Roman" w:hAnsi="Times New Roman" w:cs="Times New Roman"/>
          <w:sz w:val="28"/>
          <w:szCs w:val="28"/>
        </w:rPr>
      </w:pPr>
      <w:r w:rsidRPr="003F4A48">
        <w:rPr>
          <w:rFonts w:ascii="Times New Roman" w:hAnsi="Times New Roman" w:cs="Times New Roman"/>
          <w:sz w:val="28"/>
          <w:szCs w:val="28"/>
        </w:rPr>
        <w:t>Химические свойства углеводородов. предельных одноосновных  и многоатомных спиртов, фенола, альдегидов, предельных карбоновых кислот, сложных  эфиров, азотсодержащих органических соединений: аминов и аминокислот, а также на биологически важные  вещества: жиры, углеводы, белки.</w:t>
      </w:r>
    </w:p>
    <w:p w:rsidR="0015221B" w:rsidRPr="003F4A48" w:rsidRDefault="0015221B" w:rsidP="00CE4135">
      <w:pPr>
        <w:pStyle w:val="ae"/>
        <w:widowControl/>
        <w:numPr>
          <w:ilvl w:val="0"/>
          <w:numId w:val="16"/>
        </w:numPr>
        <w:autoSpaceDE/>
        <w:autoSpaceDN/>
        <w:adjustRightInd/>
        <w:spacing w:line="276" w:lineRule="auto"/>
        <w:jc w:val="both"/>
        <w:rPr>
          <w:rFonts w:ascii="Times New Roman" w:hAnsi="Times New Roman" w:cs="Times New Roman"/>
          <w:sz w:val="28"/>
          <w:szCs w:val="28"/>
        </w:rPr>
      </w:pPr>
      <w:r w:rsidRPr="003F4A48">
        <w:rPr>
          <w:rFonts w:ascii="Times New Roman" w:hAnsi="Times New Roman" w:cs="Times New Roman"/>
          <w:sz w:val="28"/>
          <w:szCs w:val="28"/>
        </w:rPr>
        <w:t xml:space="preserve"> Ионный и радикальный механизмы .</w:t>
      </w:r>
    </w:p>
    <w:p w:rsidR="0015221B" w:rsidRPr="003F4A48" w:rsidRDefault="0015221B" w:rsidP="00CE4135">
      <w:pPr>
        <w:pStyle w:val="ae"/>
        <w:widowControl/>
        <w:numPr>
          <w:ilvl w:val="0"/>
          <w:numId w:val="16"/>
        </w:numPr>
        <w:autoSpaceDE/>
        <w:autoSpaceDN/>
        <w:adjustRightInd/>
        <w:spacing w:line="276" w:lineRule="auto"/>
        <w:jc w:val="both"/>
        <w:rPr>
          <w:rFonts w:ascii="Times New Roman" w:hAnsi="Times New Roman" w:cs="Times New Roman"/>
          <w:sz w:val="28"/>
          <w:szCs w:val="28"/>
        </w:rPr>
      </w:pPr>
      <w:r w:rsidRPr="003F4A48">
        <w:rPr>
          <w:rFonts w:ascii="Times New Roman" w:hAnsi="Times New Roman" w:cs="Times New Roman"/>
          <w:sz w:val="28"/>
          <w:szCs w:val="28"/>
        </w:rPr>
        <w:t xml:space="preserve">Правило Марковникова в органической химии. </w:t>
      </w:r>
    </w:p>
    <w:p w:rsidR="0015221B" w:rsidRPr="003F4A48" w:rsidRDefault="0015221B" w:rsidP="00CE4135">
      <w:pPr>
        <w:spacing w:after="0"/>
        <w:jc w:val="both"/>
        <w:rPr>
          <w:rFonts w:ascii="Times New Roman" w:hAnsi="Times New Roman" w:cs="Times New Roman"/>
          <w:sz w:val="28"/>
          <w:szCs w:val="28"/>
        </w:rPr>
      </w:pPr>
      <w:r w:rsidRPr="003F4A48">
        <w:rPr>
          <w:rFonts w:ascii="Times New Roman" w:hAnsi="Times New Roman" w:cs="Times New Roman"/>
          <w:sz w:val="28"/>
          <w:szCs w:val="28"/>
        </w:rPr>
        <w:t>Следует обратить внимание на решение задач с избытком вещества, концентрации, растворов, вывод формулы.</w:t>
      </w:r>
    </w:p>
    <w:p w:rsidR="0015221B" w:rsidRPr="003F4A48" w:rsidRDefault="0015221B" w:rsidP="00CE4135"/>
    <w:p w:rsidR="0015221B" w:rsidRPr="003F4A48" w:rsidRDefault="0015221B" w:rsidP="00153224">
      <w:pPr>
        <w:tabs>
          <w:tab w:val="left" w:pos="851"/>
        </w:tabs>
        <w:spacing w:after="0"/>
        <w:jc w:val="both"/>
        <w:rPr>
          <w:rFonts w:ascii="Times New Roman" w:hAnsi="Times New Roman" w:cs="Times New Roman"/>
          <w:sz w:val="28"/>
          <w:szCs w:val="28"/>
        </w:rPr>
      </w:pPr>
      <w:r w:rsidRPr="003F4A48">
        <w:rPr>
          <w:rFonts w:ascii="Times New Roman" w:hAnsi="Times New Roman" w:cs="Times New Roman"/>
          <w:b/>
          <w:bCs/>
          <w:sz w:val="28"/>
          <w:szCs w:val="28"/>
        </w:rPr>
        <w:t xml:space="preserve">          ЕГЭ по информатике</w:t>
      </w:r>
      <w:r w:rsidRPr="003F4A48">
        <w:rPr>
          <w:rFonts w:ascii="Times New Roman" w:hAnsi="Times New Roman" w:cs="Times New Roman"/>
          <w:sz w:val="28"/>
          <w:szCs w:val="28"/>
        </w:rPr>
        <w:t xml:space="preserve"> писали  3 учащихся. </w:t>
      </w:r>
    </w:p>
    <w:p w:rsidR="0015221B" w:rsidRPr="003F4A48" w:rsidRDefault="0015221B" w:rsidP="00153224">
      <w:pPr>
        <w:tabs>
          <w:tab w:val="left" w:pos="851"/>
        </w:tabs>
        <w:spacing w:after="0"/>
        <w:jc w:val="both"/>
        <w:rPr>
          <w:rFonts w:ascii="Times New Roman" w:hAnsi="Times New Roman" w:cs="Times New Roman"/>
          <w:sz w:val="28"/>
          <w:szCs w:val="28"/>
        </w:rPr>
      </w:pPr>
      <w:r w:rsidRPr="003F4A48">
        <w:rPr>
          <w:rFonts w:ascii="Times New Roman" w:hAnsi="Times New Roman" w:cs="Times New Roman"/>
          <w:sz w:val="28"/>
          <w:szCs w:val="28"/>
        </w:rPr>
        <w:t>Экзамен состоял из двух частей, включающих в себя 27 заданий.</w:t>
      </w:r>
    </w:p>
    <w:p w:rsidR="0015221B" w:rsidRPr="003F4A48" w:rsidRDefault="0015221B" w:rsidP="00153224">
      <w:pPr>
        <w:widowControl w:val="0"/>
        <w:numPr>
          <w:ilvl w:val="0"/>
          <w:numId w:val="7"/>
        </w:numPr>
        <w:autoSpaceDE w:val="0"/>
        <w:autoSpaceDN w:val="0"/>
        <w:adjustRightInd w:val="0"/>
        <w:spacing w:after="0"/>
        <w:ind w:right="-159"/>
        <w:jc w:val="both"/>
        <w:rPr>
          <w:rFonts w:ascii="Times New Roman" w:hAnsi="Times New Roman" w:cs="Times New Roman"/>
          <w:sz w:val="28"/>
          <w:szCs w:val="28"/>
        </w:rPr>
      </w:pPr>
      <w:r w:rsidRPr="003F4A48">
        <w:rPr>
          <w:rFonts w:ascii="Times New Roman" w:hAnsi="Times New Roman" w:cs="Times New Roman"/>
          <w:sz w:val="28"/>
          <w:szCs w:val="28"/>
        </w:rPr>
        <w:t>Задания типа В: 23 заданий (1–23) с кратким ответом или выбором ответа;</w:t>
      </w:r>
    </w:p>
    <w:p w:rsidR="0015221B" w:rsidRPr="003F4A48" w:rsidRDefault="0015221B" w:rsidP="00153224">
      <w:pPr>
        <w:widowControl w:val="0"/>
        <w:numPr>
          <w:ilvl w:val="0"/>
          <w:numId w:val="7"/>
        </w:numPr>
        <w:autoSpaceDE w:val="0"/>
        <w:autoSpaceDN w:val="0"/>
        <w:adjustRightInd w:val="0"/>
        <w:spacing w:after="0"/>
        <w:ind w:right="-159"/>
        <w:jc w:val="both"/>
        <w:rPr>
          <w:rFonts w:ascii="Times New Roman" w:hAnsi="Times New Roman" w:cs="Times New Roman"/>
          <w:sz w:val="28"/>
          <w:szCs w:val="28"/>
        </w:rPr>
      </w:pPr>
      <w:r w:rsidRPr="003F4A48">
        <w:rPr>
          <w:rFonts w:ascii="Times New Roman" w:hAnsi="Times New Roman" w:cs="Times New Roman"/>
          <w:sz w:val="28"/>
          <w:szCs w:val="28"/>
        </w:rPr>
        <w:t xml:space="preserve">Задания типа С: 4 задания (24-27) повышенной сложности с развернутым </w:t>
      </w:r>
      <w:r w:rsidRPr="003F4A48">
        <w:rPr>
          <w:rFonts w:ascii="Times New Roman" w:hAnsi="Times New Roman" w:cs="Times New Roman"/>
          <w:sz w:val="28"/>
          <w:szCs w:val="28"/>
        </w:rPr>
        <w:lastRenderedPageBreak/>
        <w:t>ответом.</w:t>
      </w:r>
    </w:p>
    <w:p w:rsidR="0015221B" w:rsidRPr="003F4A48" w:rsidRDefault="0015221B" w:rsidP="00153224">
      <w:pPr>
        <w:widowControl w:val="0"/>
        <w:autoSpaceDE w:val="0"/>
        <w:autoSpaceDN w:val="0"/>
        <w:adjustRightInd w:val="0"/>
        <w:spacing w:after="0"/>
        <w:ind w:right="-159"/>
        <w:jc w:val="both"/>
        <w:rPr>
          <w:rFonts w:ascii="Times New Roman" w:hAnsi="Times New Roman" w:cs="Times New Roman"/>
          <w:sz w:val="28"/>
          <w:szCs w:val="28"/>
        </w:rPr>
      </w:pPr>
      <w:r w:rsidRPr="003F4A48">
        <w:rPr>
          <w:rFonts w:ascii="Times New Roman" w:hAnsi="Times New Roman" w:cs="Times New Roman"/>
          <w:sz w:val="28"/>
          <w:szCs w:val="28"/>
          <w:u w:val="single"/>
        </w:rPr>
        <w:t>Все учащиеся</w:t>
      </w:r>
      <w:r w:rsidRPr="003F4A48">
        <w:rPr>
          <w:rFonts w:ascii="Times New Roman" w:hAnsi="Times New Roman" w:cs="Times New Roman"/>
          <w:sz w:val="28"/>
          <w:szCs w:val="28"/>
        </w:rPr>
        <w:t xml:space="preserve"> удачно (</w:t>
      </w:r>
      <w:r w:rsidRPr="003F4A48">
        <w:rPr>
          <w:rFonts w:ascii="Times New Roman" w:hAnsi="Times New Roman" w:cs="Times New Roman"/>
          <w:b/>
          <w:bCs/>
          <w:sz w:val="28"/>
          <w:szCs w:val="28"/>
        </w:rPr>
        <w:t>100%</w:t>
      </w:r>
      <w:r w:rsidRPr="003F4A48">
        <w:rPr>
          <w:rFonts w:ascii="Times New Roman" w:hAnsi="Times New Roman" w:cs="Times New Roman"/>
          <w:sz w:val="28"/>
          <w:szCs w:val="28"/>
        </w:rPr>
        <w:t>) справились с заданиями типа В по темам:</w:t>
      </w:r>
    </w:p>
    <w:p w:rsidR="0015221B" w:rsidRPr="003F4A48" w:rsidRDefault="00807637" w:rsidP="00153224">
      <w:pPr>
        <w:pStyle w:val="ae"/>
        <w:numPr>
          <w:ilvl w:val="0"/>
          <w:numId w:val="17"/>
        </w:numPr>
        <w:ind w:right="-159"/>
        <w:jc w:val="both"/>
        <w:rPr>
          <w:rFonts w:ascii="Times New Roman" w:hAnsi="Times New Roman" w:cs="Times New Roman"/>
          <w:sz w:val="28"/>
          <w:szCs w:val="28"/>
        </w:rPr>
      </w:pPr>
      <w:hyperlink r:id="rId11" w:history="1">
        <w:r w:rsidR="0015221B" w:rsidRPr="003F4A48">
          <w:rPr>
            <w:rFonts w:ascii="Times New Roman" w:hAnsi="Times New Roman" w:cs="Times New Roman"/>
            <w:sz w:val="28"/>
            <w:szCs w:val="28"/>
          </w:rPr>
          <w:t>Кодирование и операции над числами в разных системах счисления</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7"/>
        </w:numPr>
        <w:ind w:right="-159"/>
        <w:jc w:val="both"/>
        <w:rPr>
          <w:rFonts w:ascii="Times New Roman" w:hAnsi="Times New Roman" w:cs="Times New Roman"/>
          <w:sz w:val="28"/>
          <w:szCs w:val="28"/>
        </w:rPr>
      </w:pPr>
      <w:hyperlink r:id="rId12" w:history="1">
        <w:r w:rsidR="0015221B" w:rsidRPr="003F4A48">
          <w:rPr>
            <w:rFonts w:ascii="Times New Roman" w:hAnsi="Times New Roman" w:cs="Times New Roman"/>
            <w:sz w:val="28"/>
            <w:szCs w:val="28"/>
          </w:rPr>
          <w:t>Анализ информационных моделей</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7"/>
        </w:numPr>
        <w:ind w:right="-159"/>
        <w:jc w:val="both"/>
        <w:rPr>
          <w:rFonts w:ascii="Times New Roman" w:hAnsi="Times New Roman" w:cs="Times New Roman"/>
          <w:sz w:val="28"/>
          <w:szCs w:val="28"/>
        </w:rPr>
      </w:pPr>
      <w:hyperlink r:id="rId13" w:history="1">
        <w:r w:rsidR="0015221B" w:rsidRPr="003F4A48">
          <w:rPr>
            <w:rFonts w:ascii="Times New Roman" w:hAnsi="Times New Roman" w:cs="Times New Roman"/>
            <w:sz w:val="28"/>
            <w:szCs w:val="28"/>
          </w:rPr>
          <w:t>Базы данных. Файловая система</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7"/>
        </w:numPr>
        <w:ind w:right="-159"/>
        <w:jc w:val="both"/>
        <w:rPr>
          <w:rFonts w:ascii="Times New Roman" w:hAnsi="Times New Roman" w:cs="Times New Roman"/>
          <w:sz w:val="28"/>
          <w:szCs w:val="28"/>
        </w:rPr>
      </w:pPr>
      <w:hyperlink r:id="rId14" w:history="1">
        <w:r w:rsidR="0015221B" w:rsidRPr="003F4A48">
          <w:rPr>
            <w:rFonts w:ascii="Times New Roman" w:hAnsi="Times New Roman" w:cs="Times New Roman"/>
            <w:sz w:val="28"/>
            <w:szCs w:val="28"/>
          </w:rPr>
          <w:t>Кодирование и декодирование информации</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7"/>
        </w:numPr>
        <w:ind w:right="-159"/>
        <w:jc w:val="both"/>
        <w:rPr>
          <w:rFonts w:ascii="Times New Roman" w:hAnsi="Times New Roman" w:cs="Times New Roman"/>
          <w:sz w:val="28"/>
          <w:szCs w:val="28"/>
        </w:rPr>
      </w:pPr>
      <w:hyperlink r:id="rId15" w:history="1">
        <w:r w:rsidR="0015221B" w:rsidRPr="003F4A48">
          <w:rPr>
            <w:rFonts w:ascii="Times New Roman" w:hAnsi="Times New Roman" w:cs="Times New Roman"/>
            <w:sz w:val="28"/>
            <w:szCs w:val="28"/>
          </w:rPr>
          <w:t>Анализ диаграмм и электронных таблиц</w:t>
        </w:r>
      </w:hyperlink>
      <w:r w:rsidR="0015221B" w:rsidRPr="003F4A48">
        <w:rPr>
          <w:rFonts w:ascii="Times New Roman" w:hAnsi="Times New Roman" w:cs="Times New Roman"/>
          <w:sz w:val="28"/>
          <w:szCs w:val="28"/>
        </w:rPr>
        <w:t>.</w:t>
      </w:r>
    </w:p>
    <w:p w:rsidR="0015221B" w:rsidRPr="003F4A48" w:rsidRDefault="0015221B" w:rsidP="00153224">
      <w:pPr>
        <w:spacing w:after="0"/>
        <w:ind w:right="-159"/>
        <w:jc w:val="both"/>
        <w:rPr>
          <w:rFonts w:ascii="Times New Roman" w:hAnsi="Times New Roman" w:cs="Times New Roman"/>
          <w:sz w:val="28"/>
          <w:szCs w:val="28"/>
        </w:rPr>
      </w:pPr>
      <w:r w:rsidRPr="003F4A48">
        <w:rPr>
          <w:rFonts w:ascii="Times New Roman" w:hAnsi="Times New Roman" w:cs="Times New Roman"/>
          <w:sz w:val="28"/>
          <w:szCs w:val="28"/>
          <w:u w:val="single"/>
        </w:rPr>
        <w:t>Двое из троих</w:t>
      </w:r>
      <w:r w:rsidRPr="003F4A48">
        <w:rPr>
          <w:rFonts w:ascii="Times New Roman" w:hAnsi="Times New Roman" w:cs="Times New Roman"/>
          <w:sz w:val="28"/>
          <w:szCs w:val="28"/>
        </w:rPr>
        <w:t xml:space="preserve"> сдающих справились с заданиями по темам (67%):</w:t>
      </w:r>
    </w:p>
    <w:p w:rsidR="0015221B" w:rsidRPr="003F4A48" w:rsidRDefault="00807637" w:rsidP="00153224">
      <w:pPr>
        <w:pStyle w:val="ae"/>
        <w:numPr>
          <w:ilvl w:val="0"/>
          <w:numId w:val="18"/>
        </w:numPr>
        <w:spacing w:line="228" w:lineRule="auto"/>
        <w:jc w:val="both"/>
        <w:rPr>
          <w:rFonts w:ascii="Times New Roman" w:hAnsi="Times New Roman" w:cs="Times New Roman"/>
          <w:sz w:val="28"/>
          <w:szCs w:val="28"/>
        </w:rPr>
      </w:pPr>
      <w:hyperlink r:id="rId16" w:history="1">
        <w:r w:rsidR="0015221B" w:rsidRPr="003F4A48">
          <w:rPr>
            <w:rFonts w:ascii="Times New Roman" w:hAnsi="Times New Roman" w:cs="Times New Roman"/>
            <w:sz w:val="28"/>
            <w:szCs w:val="28"/>
          </w:rPr>
          <w:t>Анализ программ</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8"/>
        </w:numPr>
        <w:spacing w:line="228" w:lineRule="auto"/>
        <w:jc w:val="both"/>
        <w:rPr>
          <w:rFonts w:ascii="Times New Roman" w:hAnsi="Times New Roman" w:cs="Times New Roman"/>
          <w:sz w:val="28"/>
          <w:szCs w:val="28"/>
        </w:rPr>
      </w:pPr>
      <w:hyperlink r:id="rId17" w:history="1">
        <w:r w:rsidR="0015221B" w:rsidRPr="003F4A48">
          <w:rPr>
            <w:rFonts w:ascii="Times New Roman" w:hAnsi="Times New Roman" w:cs="Times New Roman"/>
            <w:sz w:val="28"/>
            <w:szCs w:val="28"/>
          </w:rPr>
          <w:t>Кодирование и декодирование информации. Передача информации</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8"/>
        </w:numPr>
        <w:spacing w:line="228" w:lineRule="auto"/>
        <w:jc w:val="both"/>
        <w:rPr>
          <w:rFonts w:ascii="Times New Roman" w:hAnsi="Times New Roman" w:cs="Times New Roman"/>
          <w:sz w:val="28"/>
          <w:szCs w:val="28"/>
        </w:rPr>
      </w:pPr>
      <w:hyperlink r:id="rId18" w:history="1">
        <w:r w:rsidR="0015221B" w:rsidRPr="003F4A48">
          <w:rPr>
            <w:rFonts w:ascii="Times New Roman" w:hAnsi="Times New Roman" w:cs="Times New Roman"/>
            <w:sz w:val="28"/>
            <w:szCs w:val="28"/>
          </w:rPr>
          <w:t>Вычисление количества информации</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8"/>
        </w:numPr>
        <w:spacing w:line="228" w:lineRule="auto"/>
        <w:jc w:val="both"/>
        <w:rPr>
          <w:rFonts w:ascii="Times New Roman" w:hAnsi="Times New Roman" w:cs="Times New Roman"/>
          <w:sz w:val="28"/>
          <w:szCs w:val="28"/>
        </w:rPr>
      </w:pPr>
      <w:hyperlink r:id="rId19" w:history="1">
        <w:r w:rsidR="0015221B" w:rsidRPr="003F4A48">
          <w:rPr>
            <w:rFonts w:ascii="Times New Roman" w:hAnsi="Times New Roman" w:cs="Times New Roman"/>
            <w:sz w:val="28"/>
            <w:szCs w:val="28"/>
          </w:rPr>
          <w:t>Выполнение алгоритмов для исполнителя Робот</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8"/>
        </w:numPr>
        <w:spacing w:line="228" w:lineRule="auto"/>
        <w:jc w:val="both"/>
        <w:rPr>
          <w:rFonts w:ascii="Times New Roman" w:hAnsi="Times New Roman" w:cs="Times New Roman"/>
          <w:sz w:val="28"/>
          <w:szCs w:val="28"/>
        </w:rPr>
      </w:pPr>
      <w:hyperlink r:id="rId20" w:history="1">
        <w:r w:rsidR="0015221B" w:rsidRPr="003F4A48">
          <w:rPr>
            <w:rFonts w:ascii="Times New Roman" w:hAnsi="Times New Roman" w:cs="Times New Roman"/>
            <w:sz w:val="28"/>
            <w:szCs w:val="28"/>
          </w:rPr>
          <w:t>Запросы для поисковых систем с использованием логических выражений</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8"/>
        </w:numPr>
        <w:spacing w:line="228" w:lineRule="auto"/>
        <w:jc w:val="both"/>
        <w:rPr>
          <w:rFonts w:ascii="Times New Roman" w:hAnsi="Times New Roman" w:cs="Times New Roman"/>
          <w:sz w:val="28"/>
          <w:szCs w:val="28"/>
        </w:rPr>
      </w:pPr>
      <w:hyperlink r:id="rId21" w:history="1">
        <w:r w:rsidR="0015221B" w:rsidRPr="003F4A48">
          <w:rPr>
            <w:rFonts w:ascii="Times New Roman" w:hAnsi="Times New Roman" w:cs="Times New Roman"/>
            <w:sz w:val="28"/>
            <w:szCs w:val="28"/>
          </w:rPr>
          <w:t>Обработка массивов и матриц</w:t>
        </w:r>
      </w:hyperlink>
      <w:r w:rsidR="0015221B" w:rsidRPr="003F4A48">
        <w:rPr>
          <w:rFonts w:ascii="Times New Roman" w:hAnsi="Times New Roman" w:cs="Times New Roman"/>
          <w:sz w:val="28"/>
          <w:szCs w:val="28"/>
        </w:rPr>
        <w:t>.</w:t>
      </w:r>
    </w:p>
    <w:p w:rsidR="0015221B" w:rsidRPr="003F4A48" w:rsidRDefault="0015221B" w:rsidP="00153224">
      <w:pPr>
        <w:spacing w:after="0"/>
        <w:ind w:right="-159"/>
        <w:jc w:val="both"/>
        <w:rPr>
          <w:rFonts w:ascii="Times New Roman" w:hAnsi="Times New Roman" w:cs="Times New Roman"/>
          <w:sz w:val="28"/>
          <w:szCs w:val="28"/>
        </w:rPr>
      </w:pPr>
      <w:r w:rsidRPr="003F4A48">
        <w:rPr>
          <w:rFonts w:ascii="Times New Roman" w:hAnsi="Times New Roman" w:cs="Times New Roman"/>
          <w:sz w:val="28"/>
          <w:szCs w:val="28"/>
        </w:rPr>
        <w:t>Лишь один из троих сдающих справился с заданиями по темам: (33%):</w:t>
      </w:r>
    </w:p>
    <w:p w:rsidR="0015221B" w:rsidRPr="003F4A48" w:rsidRDefault="00807637" w:rsidP="00153224">
      <w:pPr>
        <w:pStyle w:val="ae"/>
        <w:numPr>
          <w:ilvl w:val="0"/>
          <w:numId w:val="19"/>
        </w:numPr>
        <w:ind w:right="-159"/>
        <w:jc w:val="both"/>
        <w:rPr>
          <w:rFonts w:ascii="Times New Roman" w:hAnsi="Times New Roman" w:cs="Times New Roman"/>
          <w:sz w:val="28"/>
          <w:szCs w:val="28"/>
        </w:rPr>
      </w:pPr>
      <w:hyperlink r:id="rId22" w:history="1">
        <w:r w:rsidR="0015221B" w:rsidRPr="003F4A48">
          <w:rPr>
            <w:rFonts w:ascii="Times New Roman" w:hAnsi="Times New Roman" w:cs="Times New Roman"/>
            <w:sz w:val="28"/>
            <w:szCs w:val="28"/>
          </w:rPr>
          <w:t>Анализ и построение алгоритмов для исполнителей</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9"/>
        </w:numPr>
        <w:ind w:right="-159"/>
        <w:jc w:val="both"/>
        <w:rPr>
          <w:rFonts w:ascii="Times New Roman" w:hAnsi="Times New Roman" w:cs="Times New Roman"/>
          <w:sz w:val="28"/>
          <w:szCs w:val="28"/>
        </w:rPr>
      </w:pPr>
      <w:hyperlink r:id="rId23" w:history="1">
        <w:r w:rsidR="0015221B" w:rsidRPr="003F4A48">
          <w:rPr>
            <w:rFonts w:ascii="Times New Roman" w:hAnsi="Times New Roman" w:cs="Times New Roman"/>
            <w:sz w:val="28"/>
            <w:szCs w:val="28"/>
          </w:rPr>
          <w:t>Перебор слов и системы счисления</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9"/>
        </w:numPr>
        <w:ind w:right="-159"/>
        <w:jc w:val="both"/>
        <w:rPr>
          <w:rFonts w:ascii="Times New Roman" w:hAnsi="Times New Roman" w:cs="Times New Roman"/>
          <w:sz w:val="28"/>
          <w:szCs w:val="28"/>
        </w:rPr>
      </w:pPr>
      <w:hyperlink r:id="rId24" w:history="1">
        <w:r w:rsidR="0015221B" w:rsidRPr="003F4A48">
          <w:rPr>
            <w:rFonts w:ascii="Times New Roman" w:hAnsi="Times New Roman" w:cs="Times New Roman"/>
            <w:sz w:val="28"/>
            <w:szCs w:val="28"/>
          </w:rPr>
          <w:t>Организация компьютерных сетей. Адресация</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9"/>
        </w:numPr>
        <w:ind w:right="-159"/>
        <w:jc w:val="both"/>
        <w:rPr>
          <w:rFonts w:ascii="Times New Roman" w:hAnsi="Times New Roman" w:cs="Times New Roman"/>
          <w:sz w:val="28"/>
          <w:szCs w:val="28"/>
        </w:rPr>
      </w:pPr>
      <w:hyperlink r:id="rId25" w:history="1">
        <w:r w:rsidR="0015221B" w:rsidRPr="003F4A48">
          <w:rPr>
            <w:rFonts w:ascii="Times New Roman" w:hAnsi="Times New Roman" w:cs="Times New Roman"/>
            <w:sz w:val="28"/>
            <w:szCs w:val="28"/>
          </w:rPr>
          <w:t>Поиск путей в графе</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9"/>
        </w:numPr>
        <w:ind w:right="-159"/>
        <w:jc w:val="both"/>
        <w:rPr>
          <w:rFonts w:ascii="Times New Roman" w:hAnsi="Times New Roman" w:cs="Times New Roman"/>
          <w:sz w:val="28"/>
          <w:szCs w:val="28"/>
        </w:rPr>
      </w:pPr>
      <w:hyperlink r:id="rId26" w:history="1">
        <w:r w:rsidR="0015221B" w:rsidRPr="003F4A48">
          <w:rPr>
            <w:rFonts w:ascii="Times New Roman" w:hAnsi="Times New Roman" w:cs="Times New Roman"/>
            <w:sz w:val="28"/>
            <w:szCs w:val="28"/>
          </w:rPr>
          <w:t>Кодирование чисел. Системы счисления</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9"/>
        </w:numPr>
        <w:ind w:right="-159"/>
        <w:jc w:val="both"/>
        <w:rPr>
          <w:rFonts w:ascii="Times New Roman" w:hAnsi="Times New Roman" w:cs="Times New Roman"/>
          <w:sz w:val="28"/>
          <w:szCs w:val="28"/>
        </w:rPr>
      </w:pPr>
      <w:hyperlink r:id="rId27" w:history="1">
        <w:r w:rsidR="0015221B" w:rsidRPr="003F4A48">
          <w:rPr>
            <w:rFonts w:ascii="Times New Roman" w:hAnsi="Times New Roman" w:cs="Times New Roman"/>
            <w:sz w:val="28"/>
            <w:szCs w:val="28"/>
          </w:rPr>
          <w:t>Оператор присваивания и ветвления. Перебор вариантов, построение дерева</w:t>
        </w:r>
      </w:hyperlink>
      <w:r w:rsidR="0015221B" w:rsidRPr="003F4A48">
        <w:rPr>
          <w:rFonts w:ascii="Times New Roman" w:hAnsi="Times New Roman" w:cs="Times New Roman"/>
          <w:sz w:val="28"/>
          <w:szCs w:val="28"/>
        </w:rPr>
        <w:t>.</w:t>
      </w:r>
    </w:p>
    <w:p w:rsidR="0015221B" w:rsidRPr="003F4A48" w:rsidRDefault="0015221B" w:rsidP="00153224">
      <w:pPr>
        <w:spacing w:after="0"/>
        <w:ind w:right="-159"/>
        <w:jc w:val="both"/>
        <w:rPr>
          <w:rFonts w:ascii="Times New Roman" w:hAnsi="Times New Roman" w:cs="Times New Roman"/>
          <w:sz w:val="28"/>
          <w:szCs w:val="28"/>
        </w:rPr>
      </w:pPr>
      <w:r w:rsidRPr="003F4A48">
        <w:rPr>
          <w:rFonts w:ascii="Times New Roman" w:hAnsi="Times New Roman" w:cs="Times New Roman"/>
          <w:sz w:val="28"/>
          <w:szCs w:val="28"/>
        </w:rPr>
        <w:t>Самыми сложными и, как оказалось, не решаемыми стали задания по темам:</w:t>
      </w:r>
    </w:p>
    <w:p w:rsidR="0015221B" w:rsidRPr="003F4A48" w:rsidRDefault="00807637" w:rsidP="00153224">
      <w:pPr>
        <w:pStyle w:val="ae"/>
        <w:numPr>
          <w:ilvl w:val="0"/>
          <w:numId w:val="19"/>
        </w:numPr>
        <w:ind w:right="-159"/>
        <w:jc w:val="both"/>
        <w:rPr>
          <w:rFonts w:ascii="Times New Roman" w:hAnsi="Times New Roman" w:cs="Times New Roman"/>
          <w:sz w:val="28"/>
          <w:szCs w:val="28"/>
        </w:rPr>
      </w:pPr>
      <w:hyperlink r:id="rId28" w:history="1">
        <w:r w:rsidR="0015221B" w:rsidRPr="003F4A48">
          <w:rPr>
            <w:rFonts w:ascii="Times New Roman" w:hAnsi="Times New Roman" w:cs="Times New Roman"/>
            <w:sz w:val="28"/>
            <w:szCs w:val="28"/>
          </w:rPr>
          <w:t>Построение таблиц истинности логических выражений</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9"/>
        </w:numPr>
        <w:ind w:right="-159"/>
        <w:jc w:val="both"/>
        <w:rPr>
          <w:rFonts w:ascii="Times New Roman" w:hAnsi="Times New Roman" w:cs="Times New Roman"/>
          <w:sz w:val="28"/>
          <w:szCs w:val="28"/>
        </w:rPr>
      </w:pPr>
      <w:hyperlink r:id="rId29" w:history="1">
        <w:r w:rsidR="0015221B" w:rsidRPr="003F4A48">
          <w:rPr>
            <w:rFonts w:ascii="Times New Roman" w:hAnsi="Times New Roman" w:cs="Times New Roman"/>
            <w:sz w:val="28"/>
            <w:szCs w:val="28"/>
          </w:rPr>
          <w:t>Рекурсивные алгоритмы</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9"/>
        </w:numPr>
        <w:ind w:right="-159"/>
        <w:jc w:val="both"/>
        <w:rPr>
          <w:rFonts w:ascii="Times New Roman" w:hAnsi="Times New Roman" w:cs="Times New Roman"/>
          <w:sz w:val="28"/>
          <w:szCs w:val="28"/>
        </w:rPr>
      </w:pPr>
      <w:hyperlink r:id="rId30" w:history="1">
        <w:r w:rsidR="0015221B" w:rsidRPr="003F4A48">
          <w:rPr>
            <w:rFonts w:ascii="Times New Roman" w:hAnsi="Times New Roman" w:cs="Times New Roman"/>
            <w:sz w:val="28"/>
            <w:szCs w:val="28"/>
          </w:rPr>
          <w:t>Преобразование логических выражений</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9"/>
        </w:numPr>
        <w:ind w:right="-159"/>
        <w:jc w:val="both"/>
        <w:rPr>
          <w:rFonts w:ascii="Times New Roman" w:hAnsi="Times New Roman" w:cs="Times New Roman"/>
          <w:sz w:val="28"/>
          <w:szCs w:val="28"/>
        </w:rPr>
      </w:pPr>
      <w:hyperlink r:id="rId31" w:history="1">
        <w:r w:rsidR="0015221B" w:rsidRPr="003F4A48">
          <w:rPr>
            <w:rFonts w:ascii="Times New Roman" w:hAnsi="Times New Roman" w:cs="Times New Roman"/>
            <w:sz w:val="28"/>
            <w:szCs w:val="28"/>
          </w:rPr>
          <w:t>Анализ программы с циклами и условными операторами</w:t>
        </w:r>
      </w:hyperlink>
      <w:r w:rsidR="0015221B" w:rsidRPr="003F4A48">
        <w:rPr>
          <w:rFonts w:ascii="Times New Roman" w:hAnsi="Times New Roman" w:cs="Times New Roman"/>
          <w:sz w:val="28"/>
          <w:szCs w:val="28"/>
        </w:rPr>
        <w:t>;</w:t>
      </w:r>
    </w:p>
    <w:p w:rsidR="0015221B" w:rsidRPr="003F4A48" w:rsidRDefault="00807637" w:rsidP="00153224">
      <w:pPr>
        <w:pStyle w:val="ae"/>
        <w:numPr>
          <w:ilvl w:val="0"/>
          <w:numId w:val="19"/>
        </w:numPr>
        <w:ind w:right="-159"/>
        <w:jc w:val="both"/>
        <w:rPr>
          <w:rFonts w:ascii="Times New Roman" w:hAnsi="Times New Roman" w:cs="Times New Roman"/>
          <w:sz w:val="28"/>
          <w:szCs w:val="28"/>
        </w:rPr>
      </w:pPr>
      <w:hyperlink r:id="rId32" w:history="1">
        <w:r w:rsidR="0015221B" w:rsidRPr="003F4A48">
          <w:rPr>
            <w:rFonts w:ascii="Times New Roman" w:hAnsi="Times New Roman" w:cs="Times New Roman"/>
            <w:sz w:val="28"/>
            <w:szCs w:val="28"/>
          </w:rPr>
          <w:t>Анализ программ с циклами и подпрограммами</w:t>
        </w:r>
      </w:hyperlink>
      <w:r w:rsidR="0015221B" w:rsidRPr="003F4A48">
        <w:rPr>
          <w:rFonts w:ascii="Times New Roman" w:hAnsi="Times New Roman" w:cs="Times New Roman"/>
          <w:sz w:val="28"/>
          <w:szCs w:val="28"/>
        </w:rPr>
        <w:t>;</w:t>
      </w:r>
    </w:p>
    <w:p w:rsidR="0015221B" w:rsidRPr="003F4A48" w:rsidRDefault="0015221B" w:rsidP="00153224">
      <w:pPr>
        <w:pStyle w:val="ae"/>
        <w:numPr>
          <w:ilvl w:val="0"/>
          <w:numId w:val="19"/>
        </w:numPr>
        <w:ind w:right="-159"/>
        <w:jc w:val="both"/>
        <w:rPr>
          <w:rFonts w:ascii="Times New Roman" w:hAnsi="Times New Roman" w:cs="Times New Roman"/>
          <w:sz w:val="28"/>
          <w:szCs w:val="28"/>
        </w:rPr>
      </w:pPr>
      <w:r w:rsidRPr="003F4A48">
        <w:rPr>
          <w:rFonts w:ascii="Times New Roman" w:hAnsi="Times New Roman" w:cs="Times New Roman"/>
          <w:sz w:val="28"/>
          <w:szCs w:val="28"/>
        </w:rPr>
        <w:t>Логическая система уравнений.</w:t>
      </w:r>
    </w:p>
    <w:p w:rsidR="0015221B" w:rsidRPr="003F4A48" w:rsidRDefault="0015221B" w:rsidP="00153224">
      <w:pPr>
        <w:spacing w:after="0" w:line="228" w:lineRule="auto"/>
        <w:jc w:val="both"/>
        <w:rPr>
          <w:rFonts w:ascii="Times New Roman" w:hAnsi="Times New Roman" w:cs="Times New Roman"/>
          <w:sz w:val="28"/>
          <w:szCs w:val="28"/>
        </w:rPr>
      </w:pPr>
      <w:r w:rsidRPr="003F4A48">
        <w:rPr>
          <w:rFonts w:ascii="Times New Roman" w:hAnsi="Times New Roman" w:cs="Times New Roman"/>
          <w:b/>
          <w:bCs/>
          <w:sz w:val="28"/>
          <w:szCs w:val="28"/>
        </w:rPr>
        <w:t>При выполнении заданий типа С</w:t>
      </w:r>
      <w:r w:rsidRPr="003F4A48">
        <w:rPr>
          <w:rFonts w:ascii="Times New Roman" w:hAnsi="Times New Roman" w:cs="Times New Roman"/>
          <w:sz w:val="28"/>
          <w:szCs w:val="28"/>
        </w:rPr>
        <w:t>, максимальные баллы были получены при решении заданий по темам:</w:t>
      </w:r>
    </w:p>
    <w:p w:rsidR="0015221B" w:rsidRPr="003F4A48" w:rsidRDefault="00807637" w:rsidP="00153224">
      <w:pPr>
        <w:pStyle w:val="ae"/>
        <w:numPr>
          <w:ilvl w:val="0"/>
          <w:numId w:val="21"/>
        </w:numPr>
        <w:spacing w:line="228" w:lineRule="auto"/>
        <w:jc w:val="both"/>
        <w:rPr>
          <w:rFonts w:ascii="Times New Roman" w:hAnsi="Times New Roman" w:cs="Times New Roman"/>
          <w:sz w:val="28"/>
          <w:szCs w:val="28"/>
        </w:rPr>
      </w:pPr>
      <w:hyperlink r:id="rId33" w:history="1">
        <w:r w:rsidR="0015221B" w:rsidRPr="003F4A48">
          <w:rPr>
            <w:rFonts w:ascii="Times New Roman" w:hAnsi="Times New Roman" w:cs="Times New Roman"/>
            <w:sz w:val="28"/>
            <w:szCs w:val="28"/>
          </w:rPr>
          <w:t>Исправление ошибок в программе</w:t>
        </w:r>
      </w:hyperlink>
      <w:r w:rsidR="0015221B" w:rsidRPr="003F4A48">
        <w:rPr>
          <w:rFonts w:ascii="Times New Roman" w:hAnsi="Times New Roman" w:cs="Times New Roman"/>
          <w:sz w:val="28"/>
          <w:szCs w:val="28"/>
        </w:rPr>
        <w:t xml:space="preserve"> (Папян А.С. – 3 балла из 3-х возможных);</w:t>
      </w:r>
    </w:p>
    <w:p w:rsidR="0015221B" w:rsidRPr="003F4A48" w:rsidRDefault="0015221B" w:rsidP="00153224">
      <w:pPr>
        <w:spacing w:after="0" w:line="228" w:lineRule="auto"/>
        <w:jc w:val="both"/>
        <w:rPr>
          <w:rFonts w:ascii="Times New Roman" w:hAnsi="Times New Roman" w:cs="Times New Roman"/>
          <w:sz w:val="28"/>
          <w:szCs w:val="28"/>
        </w:rPr>
      </w:pPr>
      <w:r w:rsidRPr="003F4A48">
        <w:rPr>
          <w:rFonts w:ascii="Times New Roman" w:hAnsi="Times New Roman" w:cs="Times New Roman"/>
          <w:sz w:val="28"/>
          <w:szCs w:val="28"/>
        </w:rPr>
        <w:t>Из-за допущения ошибок при решении задания по теме «</w:t>
      </w:r>
      <w:hyperlink r:id="rId34" w:history="1">
        <w:r w:rsidRPr="003F4A48">
          <w:rPr>
            <w:rFonts w:ascii="Times New Roman" w:hAnsi="Times New Roman" w:cs="Times New Roman"/>
            <w:sz w:val="28"/>
            <w:szCs w:val="28"/>
          </w:rPr>
          <w:t>Выигрышная стратегия</w:t>
        </w:r>
      </w:hyperlink>
      <w:r w:rsidRPr="003F4A48">
        <w:rPr>
          <w:rFonts w:ascii="Times New Roman" w:hAnsi="Times New Roman" w:cs="Times New Roman"/>
          <w:sz w:val="28"/>
          <w:szCs w:val="28"/>
        </w:rPr>
        <w:t>», Кораблев В. И. получил 2 балл из 3-х возможных.</w:t>
      </w:r>
    </w:p>
    <w:p w:rsidR="0015221B" w:rsidRPr="003F4A48" w:rsidRDefault="0015221B" w:rsidP="00153224">
      <w:pPr>
        <w:spacing w:line="228" w:lineRule="auto"/>
        <w:ind w:left="360"/>
        <w:jc w:val="both"/>
        <w:rPr>
          <w:rFonts w:ascii="Times New Roman" w:hAnsi="Times New Roman" w:cs="Times New Roman"/>
          <w:sz w:val="28"/>
          <w:szCs w:val="28"/>
        </w:rPr>
      </w:pPr>
      <w:r w:rsidRPr="003F4A48">
        <w:rPr>
          <w:rFonts w:ascii="Times New Roman" w:hAnsi="Times New Roman" w:cs="Times New Roman"/>
          <w:sz w:val="28"/>
          <w:szCs w:val="28"/>
        </w:rPr>
        <w:t>К остальным заданиям части типа С учащиеся не приступали.</w:t>
      </w:r>
    </w:p>
    <w:p w:rsidR="0015221B" w:rsidRPr="00E10D82" w:rsidRDefault="0015221B" w:rsidP="003F4A48">
      <w:pPr>
        <w:tabs>
          <w:tab w:val="left" w:pos="851"/>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E10D82">
        <w:rPr>
          <w:rFonts w:ascii="Times New Roman" w:hAnsi="Times New Roman" w:cs="Times New Roman"/>
          <w:b/>
          <w:bCs/>
          <w:sz w:val="28"/>
          <w:szCs w:val="28"/>
        </w:rPr>
        <w:t>Средний балл по предметам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276"/>
        <w:gridCol w:w="1135"/>
        <w:gridCol w:w="1275"/>
        <w:gridCol w:w="6"/>
        <w:gridCol w:w="3538"/>
      </w:tblGrid>
      <w:tr w:rsidR="0015221B" w:rsidRPr="00E10D82">
        <w:trPr>
          <w:trHeight w:val="345"/>
        </w:trPr>
        <w:tc>
          <w:tcPr>
            <w:tcW w:w="2376" w:type="dxa"/>
            <w:vMerge w:val="restart"/>
          </w:tcPr>
          <w:p w:rsidR="0015221B" w:rsidRPr="00E10D82" w:rsidRDefault="0015221B" w:rsidP="005547B3">
            <w:pPr>
              <w:widowControl w:val="0"/>
              <w:tabs>
                <w:tab w:val="left" w:pos="9779"/>
              </w:tabs>
              <w:autoSpaceDE w:val="0"/>
              <w:autoSpaceDN w:val="0"/>
              <w:adjustRightInd w:val="0"/>
              <w:ind w:right="-2"/>
              <w:jc w:val="both"/>
              <w:rPr>
                <w:rFonts w:ascii="Times New Roman" w:hAnsi="Times New Roman" w:cs="Times New Roman"/>
                <w:b/>
                <w:bCs/>
                <w:sz w:val="28"/>
                <w:szCs w:val="28"/>
              </w:rPr>
            </w:pPr>
            <w:r w:rsidRPr="00E10D82">
              <w:rPr>
                <w:rFonts w:ascii="Times New Roman" w:hAnsi="Times New Roman" w:cs="Times New Roman"/>
                <w:b/>
                <w:bCs/>
                <w:sz w:val="28"/>
                <w:szCs w:val="28"/>
              </w:rPr>
              <w:t xml:space="preserve">   Предмет</w:t>
            </w:r>
          </w:p>
          <w:p w:rsidR="0015221B" w:rsidRPr="00E10D82" w:rsidRDefault="0015221B" w:rsidP="005547B3">
            <w:pPr>
              <w:widowControl w:val="0"/>
              <w:tabs>
                <w:tab w:val="left" w:pos="9779"/>
              </w:tabs>
              <w:autoSpaceDE w:val="0"/>
              <w:autoSpaceDN w:val="0"/>
              <w:adjustRightInd w:val="0"/>
              <w:ind w:right="-2"/>
              <w:jc w:val="both"/>
              <w:rPr>
                <w:rFonts w:ascii="Times New Roman" w:hAnsi="Times New Roman" w:cs="Times New Roman"/>
                <w:sz w:val="28"/>
                <w:szCs w:val="28"/>
              </w:rPr>
            </w:pPr>
          </w:p>
        </w:tc>
        <w:tc>
          <w:tcPr>
            <w:tcW w:w="3686" w:type="dxa"/>
            <w:gridSpan w:val="3"/>
          </w:tcPr>
          <w:p w:rsidR="0015221B" w:rsidRPr="00E10D82" w:rsidRDefault="0015221B" w:rsidP="00862303">
            <w:pPr>
              <w:widowControl w:val="0"/>
              <w:tabs>
                <w:tab w:val="left" w:pos="2640"/>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Средний  балл</w:t>
            </w:r>
          </w:p>
        </w:tc>
        <w:tc>
          <w:tcPr>
            <w:tcW w:w="3544" w:type="dxa"/>
            <w:gridSpan w:val="2"/>
            <w:tcBorders>
              <w:bottom w:val="nil"/>
            </w:tcBorders>
          </w:tcPr>
          <w:p w:rsidR="0015221B" w:rsidRPr="00E10D82" w:rsidRDefault="0015221B" w:rsidP="00862303">
            <w:pPr>
              <w:widowControl w:val="0"/>
              <w:tabs>
                <w:tab w:val="left" w:pos="2640"/>
              </w:tabs>
              <w:autoSpaceDE w:val="0"/>
              <w:autoSpaceDN w:val="0"/>
              <w:adjustRightInd w:val="0"/>
              <w:ind w:right="-2"/>
              <w:rPr>
                <w:rFonts w:ascii="Times New Roman" w:hAnsi="Times New Roman" w:cs="Times New Roman"/>
                <w:b/>
                <w:bCs/>
                <w:sz w:val="28"/>
                <w:szCs w:val="28"/>
              </w:rPr>
            </w:pPr>
          </w:p>
        </w:tc>
      </w:tr>
      <w:tr w:rsidR="0015221B" w:rsidRPr="00E10D82">
        <w:trPr>
          <w:trHeight w:val="285"/>
        </w:trPr>
        <w:tc>
          <w:tcPr>
            <w:tcW w:w="2376" w:type="dxa"/>
            <w:vMerge/>
          </w:tcPr>
          <w:p w:rsidR="0015221B" w:rsidRPr="00E10D82" w:rsidRDefault="0015221B" w:rsidP="005547B3">
            <w:pPr>
              <w:widowControl w:val="0"/>
              <w:tabs>
                <w:tab w:val="left" w:pos="9779"/>
              </w:tabs>
              <w:autoSpaceDE w:val="0"/>
              <w:autoSpaceDN w:val="0"/>
              <w:adjustRightInd w:val="0"/>
              <w:ind w:right="-2"/>
              <w:jc w:val="both"/>
              <w:rPr>
                <w:rFonts w:ascii="Times New Roman" w:hAnsi="Times New Roman" w:cs="Times New Roman"/>
                <w:sz w:val="28"/>
                <w:szCs w:val="28"/>
              </w:rPr>
            </w:pPr>
          </w:p>
        </w:tc>
        <w:tc>
          <w:tcPr>
            <w:tcW w:w="1276" w:type="dxa"/>
            <w:shd w:val="clear" w:color="auto" w:fill="D9D9D9"/>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край</w:t>
            </w:r>
          </w:p>
        </w:tc>
        <w:tc>
          <w:tcPr>
            <w:tcW w:w="1135" w:type="dxa"/>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город</w:t>
            </w:r>
          </w:p>
        </w:tc>
        <w:tc>
          <w:tcPr>
            <w:tcW w:w="1281" w:type="dxa"/>
            <w:gridSpan w:val="2"/>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школа</w:t>
            </w:r>
          </w:p>
        </w:tc>
        <w:tc>
          <w:tcPr>
            <w:tcW w:w="3538" w:type="dxa"/>
            <w:tcBorders>
              <w:top w:val="nil"/>
            </w:tcBorders>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Максимальный балл</w:t>
            </w:r>
          </w:p>
        </w:tc>
      </w:tr>
      <w:tr w:rsidR="0015221B" w:rsidRPr="00E10D82">
        <w:tc>
          <w:tcPr>
            <w:tcW w:w="2376" w:type="dxa"/>
          </w:tcPr>
          <w:p w:rsidR="0015221B" w:rsidRPr="00E10D82" w:rsidRDefault="0015221B" w:rsidP="005547B3">
            <w:pPr>
              <w:widowControl w:val="0"/>
              <w:tabs>
                <w:tab w:val="left" w:pos="9779"/>
              </w:tabs>
              <w:autoSpaceDE w:val="0"/>
              <w:autoSpaceDN w:val="0"/>
              <w:adjustRightInd w:val="0"/>
              <w:ind w:right="-2"/>
              <w:jc w:val="both"/>
              <w:rPr>
                <w:rFonts w:ascii="Times New Roman" w:hAnsi="Times New Roman" w:cs="Times New Roman"/>
                <w:sz w:val="28"/>
                <w:szCs w:val="28"/>
              </w:rPr>
            </w:pPr>
            <w:r w:rsidRPr="00E10D82">
              <w:rPr>
                <w:rFonts w:ascii="Times New Roman" w:hAnsi="Times New Roman" w:cs="Times New Roman"/>
                <w:sz w:val="28"/>
                <w:szCs w:val="28"/>
              </w:rPr>
              <w:t>Русский язык</w:t>
            </w:r>
          </w:p>
        </w:tc>
        <w:tc>
          <w:tcPr>
            <w:tcW w:w="1276" w:type="dxa"/>
            <w:shd w:val="clear" w:color="auto" w:fill="D9D9D9"/>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75,5</w:t>
            </w:r>
          </w:p>
        </w:tc>
        <w:tc>
          <w:tcPr>
            <w:tcW w:w="1135" w:type="dxa"/>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sz w:val="28"/>
                <w:szCs w:val="28"/>
              </w:rPr>
            </w:pPr>
            <w:r w:rsidRPr="00E10D82">
              <w:rPr>
                <w:rFonts w:ascii="Times New Roman" w:hAnsi="Times New Roman" w:cs="Times New Roman"/>
                <w:sz w:val="28"/>
                <w:szCs w:val="28"/>
              </w:rPr>
              <w:t>76,7</w:t>
            </w:r>
          </w:p>
        </w:tc>
        <w:tc>
          <w:tcPr>
            <w:tcW w:w="1281" w:type="dxa"/>
            <w:gridSpan w:val="2"/>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color w:val="00B050"/>
                <w:sz w:val="28"/>
                <w:szCs w:val="28"/>
              </w:rPr>
            </w:pPr>
            <w:r w:rsidRPr="00E10D82">
              <w:rPr>
                <w:rFonts w:ascii="Times New Roman" w:hAnsi="Times New Roman" w:cs="Times New Roman"/>
                <w:b/>
                <w:bCs/>
                <w:color w:val="00B050"/>
                <w:sz w:val="28"/>
                <w:szCs w:val="28"/>
              </w:rPr>
              <w:t>75,5</w:t>
            </w:r>
          </w:p>
        </w:tc>
        <w:tc>
          <w:tcPr>
            <w:tcW w:w="3538" w:type="dxa"/>
          </w:tcPr>
          <w:p w:rsidR="0015221B" w:rsidRPr="00E10D82" w:rsidRDefault="0015221B" w:rsidP="008A28DE">
            <w:pPr>
              <w:widowControl w:val="0"/>
              <w:tabs>
                <w:tab w:val="left" w:pos="9779"/>
              </w:tabs>
              <w:autoSpaceDE w:val="0"/>
              <w:autoSpaceDN w:val="0"/>
              <w:adjustRightInd w:val="0"/>
              <w:spacing w:after="0" w:line="240" w:lineRule="auto"/>
              <w:ind w:right="-2"/>
              <w:rPr>
                <w:rFonts w:ascii="Times New Roman" w:hAnsi="Times New Roman" w:cs="Times New Roman"/>
                <w:sz w:val="28"/>
                <w:szCs w:val="28"/>
              </w:rPr>
            </w:pPr>
            <w:r w:rsidRPr="00E10D82">
              <w:rPr>
                <w:rFonts w:ascii="Times New Roman" w:hAnsi="Times New Roman" w:cs="Times New Roman"/>
                <w:sz w:val="28"/>
                <w:szCs w:val="28"/>
              </w:rPr>
              <w:t>Герасимова Диана– 98 б.</w:t>
            </w:r>
          </w:p>
          <w:p w:rsidR="0015221B" w:rsidRPr="00E10D82" w:rsidRDefault="0015221B" w:rsidP="00DF1CD9">
            <w:pPr>
              <w:widowControl w:val="0"/>
              <w:tabs>
                <w:tab w:val="left" w:pos="9779"/>
              </w:tabs>
              <w:autoSpaceDE w:val="0"/>
              <w:autoSpaceDN w:val="0"/>
              <w:adjustRightInd w:val="0"/>
              <w:spacing w:after="0"/>
              <w:ind w:right="-2"/>
              <w:rPr>
                <w:rFonts w:ascii="Times New Roman" w:hAnsi="Times New Roman" w:cs="Times New Roman"/>
                <w:sz w:val="28"/>
                <w:szCs w:val="28"/>
              </w:rPr>
            </w:pPr>
            <w:r w:rsidRPr="00E10D82">
              <w:rPr>
                <w:rFonts w:ascii="Times New Roman" w:hAnsi="Times New Roman" w:cs="Times New Roman"/>
                <w:sz w:val="28"/>
                <w:szCs w:val="28"/>
              </w:rPr>
              <w:t>Вебер Артем - 91 б.</w:t>
            </w:r>
          </w:p>
        </w:tc>
      </w:tr>
      <w:tr w:rsidR="0015221B" w:rsidRPr="00E10D82">
        <w:tc>
          <w:tcPr>
            <w:tcW w:w="2376" w:type="dxa"/>
          </w:tcPr>
          <w:p w:rsidR="0015221B" w:rsidRPr="00E10D82" w:rsidRDefault="0015221B" w:rsidP="00D03691">
            <w:pPr>
              <w:widowControl w:val="0"/>
              <w:tabs>
                <w:tab w:val="left" w:pos="9779"/>
              </w:tabs>
              <w:autoSpaceDE w:val="0"/>
              <w:autoSpaceDN w:val="0"/>
              <w:adjustRightInd w:val="0"/>
              <w:ind w:right="-2"/>
              <w:jc w:val="both"/>
              <w:rPr>
                <w:rFonts w:ascii="Times New Roman" w:hAnsi="Times New Roman" w:cs="Times New Roman"/>
                <w:sz w:val="28"/>
                <w:szCs w:val="28"/>
              </w:rPr>
            </w:pPr>
            <w:r w:rsidRPr="00E10D82">
              <w:rPr>
                <w:rFonts w:ascii="Times New Roman" w:hAnsi="Times New Roman" w:cs="Times New Roman"/>
                <w:sz w:val="28"/>
                <w:szCs w:val="28"/>
              </w:rPr>
              <w:t xml:space="preserve">Математика </w:t>
            </w:r>
            <w:r w:rsidRPr="00E10D82">
              <w:rPr>
                <w:rFonts w:ascii="Times New Roman" w:hAnsi="Times New Roman" w:cs="Times New Roman"/>
              </w:rPr>
              <w:lastRenderedPageBreak/>
              <w:t>(базовый  уровень)</w:t>
            </w:r>
          </w:p>
        </w:tc>
        <w:tc>
          <w:tcPr>
            <w:tcW w:w="1276" w:type="dxa"/>
            <w:shd w:val="clear" w:color="auto" w:fill="D9D9D9"/>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lastRenderedPageBreak/>
              <w:t>4,4</w:t>
            </w:r>
          </w:p>
        </w:tc>
        <w:tc>
          <w:tcPr>
            <w:tcW w:w="1135" w:type="dxa"/>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sz w:val="28"/>
                <w:szCs w:val="28"/>
              </w:rPr>
            </w:pPr>
            <w:r w:rsidRPr="00E10D82">
              <w:rPr>
                <w:rFonts w:ascii="Times New Roman" w:hAnsi="Times New Roman" w:cs="Times New Roman"/>
                <w:sz w:val="28"/>
                <w:szCs w:val="28"/>
              </w:rPr>
              <w:t>4,5</w:t>
            </w:r>
          </w:p>
        </w:tc>
        <w:tc>
          <w:tcPr>
            <w:tcW w:w="1281" w:type="dxa"/>
            <w:gridSpan w:val="2"/>
          </w:tcPr>
          <w:p w:rsidR="0015221B" w:rsidRPr="00E10D82" w:rsidRDefault="0015221B" w:rsidP="00250BFE">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4,4</w:t>
            </w:r>
          </w:p>
        </w:tc>
        <w:tc>
          <w:tcPr>
            <w:tcW w:w="3538" w:type="dxa"/>
          </w:tcPr>
          <w:p w:rsidR="0015221B" w:rsidRPr="00E10D82" w:rsidRDefault="0015221B" w:rsidP="005547B3">
            <w:pPr>
              <w:widowControl w:val="0"/>
              <w:tabs>
                <w:tab w:val="left" w:pos="9779"/>
              </w:tabs>
              <w:autoSpaceDE w:val="0"/>
              <w:autoSpaceDN w:val="0"/>
              <w:adjustRightInd w:val="0"/>
              <w:spacing w:after="0"/>
              <w:ind w:right="-2"/>
              <w:rPr>
                <w:rFonts w:ascii="Times New Roman" w:hAnsi="Times New Roman" w:cs="Times New Roman"/>
                <w:sz w:val="28"/>
                <w:szCs w:val="28"/>
              </w:rPr>
            </w:pPr>
            <w:r w:rsidRPr="00E10D82">
              <w:rPr>
                <w:rFonts w:ascii="Times New Roman" w:hAnsi="Times New Roman" w:cs="Times New Roman"/>
                <w:sz w:val="28"/>
                <w:szCs w:val="28"/>
              </w:rPr>
              <w:t>Вебер Артем – 20 зад.</w:t>
            </w:r>
          </w:p>
        </w:tc>
      </w:tr>
      <w:tr w:rsidR="0015221B" w:rsidRPr="00E10D82">
        <w:tc>
          <w:tcPr>
            <w:tcW w:w="2376" w:type="dxa"/>
          </w:tcPr>
          <w:p w:rsidR="0015221B" w:rsidRPr="00E10D82" w:rsidRDefault="0015221B" w:rsidP="005547B3">
            <w:pPr>
              <w:widowControl w:val="0"/>
              <w:tabs>
                <w:tab w:val="left" w:pos="9779"/>
              </w:tabs>
              <w:autoSpaceDE w:val="0"/>
              <w:autoSpaceDN w:val="0"/>
              <w:adjustRightInd w:val="0"/>
              <w:ind w:right="-2"/>
              <w:jc w:val="both"/>
              <w:rPr>
                <w:rFonts w:ascii="Times New Roman" w:hAnsi="Times New Roman" w:cs="Times New Roman"/>
                <w:sz w:val="28"/>
                <w:szCs w:val="28"/>
              </w:rPr>
            </w:pPr>
            <w:r w:rsidRPr="00E10D82">
              <w:rPr>
                <w:rFonts w:ascii="Times New Roman" w:hAnsi="Times New Roman" w:cs="Times New Roman"/>
                <w:sz w:val="28"/>
                <w:szCs w:val="28"/>
              </w:rPr>
              <w:lastRenderedPageBreak/>
              <w:t xml:space="preserve">Математика </w:t>
            </w:r>
            <w:r w:rsidRPr="00E10D82">
              <w:rPr>
                <w:rFonts w:ascii="Times New Roman" w:hAnsi="Times New Roman" w:cs="Times New Roman"/>
              </w:rPr>
              <w:t>(профильный уровень)</w:t>
            </w:r>
          </w:p>
        </w:tc>
        <w:tc>
          <w:tcPr>
            <w:tcW w:w="1276" w:type="dxa"/>
            <w:shd w:val="clear" w:color="auto" w:fill="D9D9D9"/>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50,5</w:t>
            </w:r>
          </w:p>
        </w:tc>
        <w:tc>
          <w:tcPr>
            <w:tcW w:w="1135" w:type="dxa"/>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sz w:val="28"/>
                <w:szCs w:val="28"/>
              </w:rPr>
            </w:pPr>
            <w:r w:rsidRPr="00E10D82">
              <w:rPr>
                <w:rFonts w:ascii="Times New Roman" w:hAnsi="Times New Roman" w:cs="Times New Roman"/>
                <w:sz w:val="28"/>
                <w:szCs w:val="28"/>
              </w:rPr>
              <w:t>51,9</w:t>
            </w:r>
          </w:p>
        </w:tc>
        <w:tc>
          <w:tcPr>
            <w:tcW w:w="1281" w:type="dxa"/>
            <w:gridSpan w:val="2"/>
          </w:tcPr>
          <w:p w:rsidR="0015221B" w:rsidRPr="00E10D82" w:rsidRDefault="0015221B" w:rsidP="00633F71">
            <w:pPr>
              <w:widowControl w:val="0"/>
              <w:tabs>
                <w:tab w:val="left" w:pos="9779"/>
              </w:tabs>
              <w:autoSpaceDE w:val="0"/>
              <w:autoSpaceDN w:val="0"/>
              <w:adjustRightInd w:val="0"/>
              <w:ind w:right="-2"/>
              <w:jc w:val="center"/>
              <w:rPr>
                <w:rFonts w:ascii="Times New Roman" w:hAnsi="Times New Roman" w:cs="Times New Roman"/>
                <w:b/>
                <w:bCs/>
                <w:color w:val="00B050"/>
                <w:sz w:val="28"/>
                <w:szCs w:val="28"/>
              </w:rPr>
            </w:pPr>
            <w:r w:rsidRPr="00E10D82">
              <w:rPr>
                <w:rFonts w:ascii="Times New Roman" w:hAnsi="Times New Roman" w:cs="Times New Roman"/>
                <w:b/>
                <w:bCs/>
                <w:color w:val="00B050"/>
                <w:sz w:val="28"/>
                <w:szCs w:val="28"/>
              </w:rPr>
              <w:t>55,5</w:t>
            </w:r>
          </w:p>
        </w:tc>
        <w:tc>
          <w:tcPr>
            <w:tcW w:w="3538" w:type="dxa"/>
          </w:tcPr>
          <w:p w:rsidR="0015221B" w:rsidRPr="00E10D82" w:rsidRDefault="0015221B" w:rsidP="00633F71">
            <w:pPr>
              <w:widowControl w:val="0"/>
              <w:tabs>
                <w:tab w:val="left" w:pos="9779"/>
              </w:tabs>
              <w:autoSpaceDE w:val="0"/>
              <w:autoSpaceDN w:val="0"/>
              <w:adjustRightInd w:val="0"/>
              <w:spacing w:after="0" w:line="240" w:lineRule="auto"/>
              <w:ind w:right="-2"/>
              <w:rPr>
                <w:rFonts w:ascii="Times New Roman" w:hAnsi="Times New Roman" w:cs="Times New Roman"/>
                <w:sz w:val="28"/>
                <w:szCs w:val="28"/>
              </w:rPr>
            </w:pPr>
            <w:r w:rsidRPr="00E10D82">
              <w:rPr>
                <w:rFonts w:ascii="Times New Roman" w:hAnsi="Times New Roman" w:cs="Times New Roman"/>
                <w:sz w:val="28"/>
                <w:szCs w:val="28"/>
              </w:rPr>
              <w:t>Вебер Артем – 76 б.</w:t>
            </w:r>
          </w:p>
          <w:p w:rsidR="0015221B" w:rsidRPr="00E10D82" w:rsidRDefault="0015221B" w:rsidP="00633F71">
            <w:pPr>
              <w:widowControl w:val="0"/>
              <w:tabs>
                <w:tab w:val="left" w:pos="9779"/>
              </w:tabs>
              <w:autoSpaceDE w:val="0"/>
              <w:autoSpaceDN w:val="0"/>
              <w:adjustRightInd w:val="0"/>
              <w:spacing w:after="0" w:line="240" w:lineRule="auto"/>
              <w:ind w:right="-2"/>
              <w:rPr>
                <w:rFonts w:ascii="Times New Roman" w:hAnsi="Times New Roman" w:cs="Times New Roman"/>
                <w:sz w:val="28"/>
                <w:szCs w:val="28"/>
              </w:rPr>
            </w:pPr>
            <w:r w:rsidRPr="00E10D82">
              <w:rPr>
                <w:rFonts w:ascii="Times New Roman" w:hAnsi="Times New Roman" w:cs="Times New Roman"/>
                <w:sz w:val="28"/>
                <w:szCs w:val="28"/>
              </w:rPr>
              <w:t>Черкасов Николай – 72 б.</w:t>
            </w:r>
          </w:p>
          <w:p w:rsidR="0015221B" w:rsidRPr="00E10D82" w:rsidRDefault="0015221B" w:rsidP="00633F71">
            <w:pPr>
              <w:widowControl w:val="0"/>
              <w:tabs>
                <w:tab w:val="left" w:pos="9779"/>
              </w:tabs>
              <w:autoSpaceDE w:val="0"/>
              <w:autoSpaceDN w:val="0"/>
              <w:adjustRightInd w:val="0"/>
              <w:spacing w:after="0" w:line="240" w:lineRule="auto"/>
              <w:ind w:right="-2"/>
              <w:rPr>
                <w:rFonts w:ascii="Times New Roman" w:hAnsi="Times New Roman" w:cs="Times New Roman"/>
                <w:sz w:val="28"/>
                <w:szCs w:val="28"/>
              </w:rPr>
            </w:pPr>
          </w:p>
        </w:tc>
      </w:tr>
      <w:tr w:rsidR="0015221B" w:rsidRPr="00E10D82">
        <w:tc>
          <w:tcPr>
            <w:tcW w:w="2376" w:type="dxa"/>
          </w:tcPr>
          <w:p w:rsidR="0015221B" w:rsidRPr="00E10D82" w:rsidRDefault="0015221B" w:rsidP="005547B3">
            <w:pPr>
              <w:widowControl w:val="0"/>
              <w:tabs>
                <w:tab w:val="left" w:pos="9779"/>
              </w:tabs>
              <w:autoSpaceDE w:val="0"/>
              <w:autoSpaceDN w:val="0"/>
              <w:adjustRightInd w:val="0"/>
              <w:ind w:right="-2"/>
              <w:jc w:val="both"/>
              <w:rPr>
                <w:rFonts w:ascii="Times New Roman" w:hAnsi="Times New Roman" w:cs="Times New Roman"/>
                <w:sz w:val="28"/>
                <w:szCs w:val="28"/>
              </w:rPr>
            </w:pPr>
            <w:r w:rsidRPr="00E10D82">
              <w:rPr>
                <w:rFonts w:ascii="Times New Roman" w:hAnsi="Times New Roman" w:cs="Times New Roman"/>
                <w:sz w:val="28"/>
                <w:szCs w:val="28"/>
              </w:rPr>
              <w:t>Информатика</w:t>
            </w:r>
          </w:p>
        </w:tc>
        <w:tc>
          <w:tcPr>
            <w:tcW w:w="1276" w:type="dxa"/>
            <w:shd w:val="clear" w:color="auto" w:fill="D9D9D9"/>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59,9</w:t>
            </w:r>
          </w:p>
        </w:tc>
        <w:tc>
          <w:tcPr>
            <w:tcW w:w="1135" w:type="dxa"/>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sz w:val="28"/>
                <w:szCs w:val="28"/>
              </w:rPr>
            </w:pPr>
            <w:r w:rsidRPr="00E10D82">
              <w:rPr>
                <w:rFonts w:ascii="Times New Roman" w:hAnsi="Times New Roman" w:cs="Times New Roman"/>
                <w:sz w:val="28"/>
                <w:szCs w:val="28"/>
              </w:rPr>
              <w:t>60</w:t>
            </w:r>
          </w:p>
        </w:tc>
        <w:tc>
          <w:tcPr>
            <w:tcW w:w="1281" w:type="dxa"/>
            <w:gridSpan w:val="2"/>
          </w:tcPr>
          <w:p w:rsidR="0015221B" w:rsidRPr="00E10D82" w:rsidRDefault="0015221B" w:rsidP="00E80E08">
            <w:pPr>
              <w:widowControl w:val="0"/>
              <w:tabs>
                <w:tab w:val="left" w:pos="9779"/>
              </w:tabs>
              <w:autoSpaceDE w:val="0"/>
              <w:autoSpaceDN w:val="0"/>
              <w:adjustRightInd w:val="0"/>
              <w:ind w:right="-2"/>
              <w:jc w:val="center"/>
              <w:rPr>
                <w:rFonts w:ascii="Times New Roman" w:hAnsi="Times New Roman" w:cs="Times New Roman"/>
                <w:b/>
                <w:bCs/>
                <w:color w:val="FF0000"/>
                <w:sz w:val="28"/>
                <w:szCs w:val="28"/>
              </w:rPr>
            </w:pPr>
            <w:r w:rsidRPr="00E10D82">
              <w:rPr>
                <w:rFonts w:ascii="Times New Roman" w:hAnsi="Times New Roman" w:cs="Times New Roman"/>
                <w:b/>
                <w:bCs/>
                <w:color w:val="FF0000"/>
                <w:sz w:val="28"/>
                <w:szCs w:val="28"/>
              </w:rPr>
              <w:t>52,7</w:t>
            </w:r>
          </w:p>
        </w:tc>
        <w:tc>
          <w:tcPr>
            <w:tcW w:w="3538" w:type="dxa"/>
          </w:tcPr>
          <w:p w:rsidR="0015221B" w:rsidRPr="00E10D82" w:rsidRDefault="0015221B" w:rsidP="005E7282">
            <w:pPr>
              <w:widowControl w:val="0"/>
              <w:tabs>
                <w:tab w:val="left" w:pos="9779"/>
              </w:tabs>
              <w:autoSpaceDE w:val="0"/>
              <w:autoSpaceDN w:val="0"/>
              <w:adjustRightInd w:val="0"/>
              <w:spacing w:after="0" w:line="240" w:lineRule="auto"/>
              <w:ind w:right="-2"/>
              <w:rPr>
                <w:rFonts w:ascii="Times New Roman" w:hAnsi="Times New Roman" w:cs="Times New Roman"/>
                <w:sz w:val="28"/>
                <w:szCs w:val="28"/>
              </w:rPr>
            </w:pPr>
            <w:r w:rsidRPr="00E10D82">
              <w:rPr>
                <w:rFonts w:ascii="Times New Roman" w:hAnsi="Times New Roman" w:cs="Times New Roman"/>
                <w:sz w:val="28"/>
                <w:szCs w:val="28"/>
              </w:rPr>
              <w:t>Папян Альвина– 64 б.</w:t>
            </w:r>
          </w:p>
          <w:p w:rsidR="0015221B" w:rsidRPr="00E10D82" w:rsidRDefault="0015221B" w:rsidP="003B5B16">
            <w:pPr>
              <w:widowControl w:val="0"/>
              <w:tabs>
                <w:tab w:val="left" w:pos="9779"/>
              </w:tabs>
              <w:autoSpaceDE w:val="0"/>
              <w:autoSpaceDN w:val="0"/>
              <w:adjustRightInd w:val="0"/>
              <w:spacing w:after="0"/>
              <w:ind w:right="-2"/>
              <w:rPr>
                <w:rFonts w:ascii="Times New Roman" w:hAnsi="Times New Roman" w:cs="Times New Roman"/>
                <w:sz w:val="28"/>
                <w:szCs w:val="28"/>
              </w:rPr>
            </w:pPr>
          </w:p>
        </w:tc>
      </w:tr>
      <w:tr w:rsidR="0015221B" w:rsidRPr="00E10D82">
        <w:tc>
          <w:tcPr>
            <w:tcW w:w="2376" w:type="dxa"/>
          </w:tcPr>
          <w:p w:rsidR="0015221B" w:rsidRPr="00E10D82" w:rsidRDefault="0015221B" w:rsidP="005547B3">
            <w:pPr>
              <w:widowControl w:val="0"/>
              <w:tabs>
                <w:tab w:val="left" w:pos="9779"/>
              </w:tabs>
              <w:autoSpaceDE w:val="0"/>
              <w:autoSpaceDN w:val="0"/>
              <w:adjustRightInd w:val="0"/>
              <w:ind w:right="-2"/>
              <w:jc w:val="both"/>
              <w:rPr>
                <w:rFonts w:ascii="Times New Roman" w:hAnsi="Times New Roman" w:cs="Times New Roman"/>
                <w:sz w:val="28"/>
                <w:szCs w:val="28"/>
              </w:rPr>
            </w:pPr>
            <w:r w:rsidRPr="00E10D82">
              <w:rPr>
                <w:rFonts w:ascii="Times New Roman" w:hAnsi="Times New Roman" w:cs="Times New Roman"/>
                <w:sz w:val="28"/>
                <w:szCs w:val="28"/>
              </w:rPr>
              <w:t>Литература</w:t>
            </w:r>
          </w:p>
        </w:tc>
        <w:tc>
          <w:tcPr>
            <w:tcW w:w="1276" w:type="dxa"/>
            <w:shd w:val="clear" w:color="auto" w:fill="D9D9D9"/>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65,5</w:t>
            </w:r>
          </w:p>
        </w:tc>
        <w:tc>
          <w:tcPr>
            <w:tcW w:w="1135" w:type="dxa"/>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sz w:val="28"/>
                <w:szCs w:val="28"/>
              </w:rPr>
            </w:pPr>
            <w:r w:rsidRPr="00E10D82">
              <w:rPr>
                <w:rFonts w:ascii="Times New Roman" w:hAnsi="Times New Roman" w:cs="Times New Roman"/>
                <w:sz w:val="28"/>
                <w:szCs w:val="28"/>
              </w:rPr>
              <w:t>63,6</w:t>
            </w:r>
          </w:p>
        </w:tc>
        <w:tc>
          <w:tcPr>
            <w:tcW w:w="1281" w:type="dxa"/>
            <w:gridSpan w:val="2"/>
          </w:tcPr>
          <w:p w:rsidR="0015221B" w:rsidRPr="00E10D82" w:rsidRDefault="0015221B" w:rsidP="00E80E08">
            <w:pPr>
              <w:widowControl w:val="0"/>
              <w:tabs>
                <w:tab w:val="left" w:pos="9779"/>
              </w:tabs>
              <w:autoSpaceDE w:val="0"/>
              <w:autoSpaceDN w:val="0"/>
              <w:adjustRightInd w:val="0"/>
              <w:ind w:right="-2"/>
              <w:jc w:val="center"/>
              <w:rPr>
                <w:rFonts w:ascii="Times New Roman" w:hAnsi="Times New Roman" w:cs="Times New Roman"/>
                <w:b/>
                <w:bCs/>
                <w:color w:val="FF0000"/>
                <w:sz w:val="28"/>
                <w:szCs w:val="28"/>
              </w:rPr>
            </w:pPr>
            <w:r w:rsidRPr="00E10D82">
              <w:rPr>
                <w:rFonts w:ascii="Times New Roman" w:hAnsi="Times New Roman" w:cs="Times New Roman"/>
                <w:b/>
                <w:bCs/>
                <w:color w:val="FF0000"/>
                <w:sz w:val="28"/>
                <w:szCs w:val="28"/>
              </w:rPr>
              <w:t>55,5</w:t>
            </w:r>
          </w:p>
        </w:tc>
        <w:tc>
          <w:tcPr>
            <w:tcW w:w="3538" w:type="dxa"/>
          </w:tcPr>
          <w:p w:rsidR="0015221B" w:rsidRPr="00E10D82" w:rsidRDefault="0015221B" w:rsidP="0043188B">
            <w:pPr>
              <w:widowControl w:val="0"/>
              <w:tabs>
                <w:tab w:val="left" w:pos="9779"/>
              </w:tabs>
              <w:autoSpaceDE w:val="0"/>
              <w:autoSpaceDN w:val="0"/>
              <w:adjustRightInd w:val="0"/>
              <w:spacing w:after="0" w:line="240" w:lineRule="auto"/>
              <w:ind w:right="-2"/>
              <w:rPr>
                <w:rFonts w:ascii="Times New Roman" w:hAnsi="Times New Roman" w:cs="Times New Roman"/>
                <w:sz w:val="28"/>
                <w:szCs w:val="28"/>
              </w:rPr>
            </w:pPr>
            <w:r w:rsidRPr="00E10D82">
              <w:rPr>
                <w:rFonts w:ascii="Times New Roman" w:hAnsi="Times New Roman" w:cs="Times New Roman"/>
                <w:sz w:val="28"/>
                <w:szCs w:val="28"/>
              </w:rPr>
              <w:t xml:space="preserve">Александрова Диана– 64 б. </w:t>
            </w:r>
          </w:p>
          <w:p w:rsidR="0015221B" w:rsidRPr="00E10D82" w:rsidRDefault="0015221B" w:rsidP="005E7282">
            <w:pPr>
              <w:widowControl w:val="0"/>
              <w:tabs>
                <w:tab w:val="left" w:pos="9779"/>
              </w:tabs>
              <w:autoSpaceDE w:val="0"/>
              <w:autoSpaceDN w:val="0"/>
              <w:adjustRightInd w:val="0"/>
              <w:spacing w:after="0" w:line="240" w:lineRule="auto"/>
              <w:ind w:right="-2"/>
              <w:rPr>
                <w:rFonts w:ascii="Times New Roman" w:hAnsi="Times New Roman" w:cs="Times New Roman"/>
                <w:sz w:val="28"/>
                <w:szCs w:val="28"/>
              </w:rPr>
            </w:pPr>
          </w:p>
        </w:tc>
      </w:tr>
      <w:tr w:rsidR="0015221B" w:rsidRPr="00E10D82">
        <w:tc>
          <w:tcPr>
            <w:tcW w:w="2376" w:type="dxa"/>
          </w:tcPr>
          <w:p w:rsidR="0015221B" w:rsidRPr="00E10D82" w:rsidRDefault="0015221B" w:rsidP="005547B3">
            <w:pPr>
              <w:widowControl w:val="0"/>
              <w:tabs>
                <w:tab w:val="left" w:pos="9779"/>
              </w:tabs>
              <w:autoSpaceDE w:val="0"/>
              <w:autoSpaceDN w:val="0"/>
              <w:adjustRightInd w:val="0"/>
              <w:ind w:right="-2"/>
              <w:jc w:val="both"/>
              <w:rPr>
                <w:rFonts w:ascii="Times New Roman" w:hAnsi="Times New Roman" w:cs="Times New Roman"/>
                <w:sz w:val="28"/>
                <w:szCs w:val="28"/>
              </w:rPr>
            </w:pPr>
            <w:r w:rsidRPr="00E10D82">
              <w:rPr>
                <w:rFonts w:ascii="Times New Roman" w:hAnsi="Times New Roman" w:cs="Times New Roman"/>
                <w:sz w:val="28"/>
                <w:szCs w:val="28"/>
              </w:rPr>
              <w:t>Биология</w:t>
            </w:r>
          </w:p>
        </w:tc>
        <w:tc>
          <w:tcPr>
            <w:tcW w:w="1276" w:type="dxa"/>
            <w:shd w:val="clear" w:color="auto" w:fill="D9D9D9"/>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57,2</w:t>
            </w:r>
          </w:p>
        </w:tc>
        <w:tc>
          <w:tcPr>
            <w:tcW w:w="1135" w:type="dxa"/>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sz w:val="28"/>
                <w:szCs w:val="28"/>
              </w:rPr>
            </w:pPr>
            <w:r w:rsidRPr="00E10D82">
              <w:rPr>
                <w:rFonts w:ascii="Times New Roman" w:hAnsi="Times New Roman" w:cs="Times New Roman"/>
                <w:sz w:val="28"/>
                <w:szCs w:val="28"/>
              </w:rPr>
              <w:t>56,2</w:t>
            </w:r>
          </w:p>
        </w:tc>
        <w:tc>
          <w:tcPr>
            <w:tcW w:w="1281" w:type="dxa"/>
            <w:gridSpan w:val="2"/>
          </w:tcPr>
          <w:p w:rsidR="0015221B" w:rsidRPr="00E10D82" w:rsidRDefault="0015221B" w:rsidP="00E80E08">
            <w:pPr>
              <w:widowControl w:val="0"/>
              <w:tabs>
                <w:tab w:val="left" w:pos="9779"/>
              </w:tabs>
              <w:autoSpaceDE w:val="0"/>
              <w:autoSpaceDN w:val="0"/>
              <w:adjustRightInd w:val="0"/>
              <w:ind w:right="-2"/>
              <w:jc w:val="center"/>
              <w:rPr>
                <w:rFonts w:ascii="Times New Roman" w:hAnsi="Times New Roman" w:cs="Times New Roman"/>
                <w:b/>
                <w:bCs/>
                <w:color w:val="00B050"/>
                <w:sz w:val="28"/>
                <w:szCs w:val="28"/>
              </w:rPr>
            </w:pPr>
            <w:r w:rsidRPr="00E10D82">
              <w:rPr>
                <w:rFonts w:ascii="Times New Roman" w:hAnsi="Times New Roman" w:cs="Times New Roman"/>
                <w:b/>
                <w:bCs/>
                <w:color w:val="00B050"/>
                <w:sz w:val="28"/>
                <w:szCs w:val="28"/>
              </w:rPr>
              <w:t>57,7</w:t>
            </w:r>
          </w:p>
        </w:tc>
        <w:tc>
          <w:tcPr>
            <w:tcW w:w="3538" w:type="dxa"/>
          </w:tcPr>
          <w:p w:rsidR="0015221B" w:rsidRPr="00E10D82" w:rsidRDefault="0015221B" w:rsidP="00E80E08">
            <w:pPr>
              <w:widowControl w:val="0"/>
              <w:tabs>
                <w:tab w:val="left" w:pos="9779"/>
              </w:tabs>
              <w:autoSpaceDE w:val="0"/>
              <w:autoSpaceDN w:val="0"/>
              <w:adjustRightInd w:val="0"/>
              <w:ind w:right="-2"/>
              <w:rPr>
                <w:rFonts w:ascii="Times New Roman" w:hAnsi="Times New Roman" w:cs="Times New Roman"/>
                <w:sz w:val="28"/>
                <w:szCs w:val="28"/>
              </w:rPr>
            </w:pPr>
            <w:r w:rsidRPr="00E10D82">
              <w:rPr>
                <w:rFonts w:ascii="Times New Roman" w:hAnsi="Times New Roman" w:cs="Times New Roman"/>
                <w:sz w:val="28"/>
                <w:szCs w:val="28"/>
              </w:rPr>
              <w:t>Билянов Денис – 69 б.</w:t>
            </w:r>
          </w:p>
        </w:tc>
      </w:tr>
      <w:tr w:rsidR="0015221B" w:rsidRPr="00E10D82">
        <w:tc>
          <w:tcPr>
            <w:tcW w:w="2376" w:type="dxa"/>
          </w:tcPr>
          <w:p w:rsidR="0015221B" w:rsidRPr="00E10D82" w:rsidRDefault="0015221B" w:rsidP="005547B3">
            <w:pPr>
              <w:widowControl w:val="0"/>
              <w:tabs>
                <w:tab w:val="left" w:pos="9779"/>
              </w:tabs>
              <w:autoSpaceDE w:val="0"/>
              <w:autoSpaceDN w:val="0"/>
              <w:adjustRightInd w:val="0"/>
              <w:ind w:right="-2"/>
              <w:jc w:val="both"/>
              <w:rPr>
                <w:rFonts w:ascii="Times New Roman" w:hAnsi="Times New Roman" w:cs="Times New Roman"/>
                <w:sz w:val="28"/>
                <w:szCs w:val="28"/>
              </w:rPr>
            </w:pPr>
            <w:r w:rsidRPr="00E10D82">
              <w:rPr>
                <w:rFonts w:ascii="Times New Roman" w:hAnsi="Times New Roman" w:cs="Times New Roman"/>
                <w:sz w:val="28"/>
                <w:szCs w:val="28"/>
              </w:rPr>
              <w:t>Химия</w:t>
            </w:r>
          </w:p>
        </w:tc>
        <w:tc>
          <w:tcPr>
            <w:tcW w:w="1276" w:type="dxa"/>
            <w:shd w:val="clear" w:color="auto" w:fill="D9D9D9"/>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62,5</w:t>
            </w:r>
          </w:p>
        </w:tc>
        <w:tc>
          <w:tcPr>
            <w:tcW w:w="1135" w:type="dxa"/>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sz w:val="28"/>
                <w:szCs w:val="28"/>
              </w:rPr>
            </w:pPr>
            <w:r w:rsidRPr="00E10D82">
              <w:rPr>
                <w:rFonts w:ascii="Times New Roman" w:hAnsi="Times New Roman" w:cs="Times New Roman"/>
                <w:sz w:val="28"/>
                <w:szCs w:val="28"/>
              </w:rPr>
              <w:t>62,5</w:t>
            </w:r>
          </w:p>
        </w:tc>
        <w:tc>
          <w:tcPr>
            <w:tcW w:w="1281" w:type="dxa"/>
            <w:gridSpan w:val="2"/>
          </w:tcPr>
          <w:p w:rsidR="0015221B" w:rsidRPr="00E10D82" w:rsidRDefault="0015221B" w:rsidP="00E80E08">
            <w:pPr>
              <w:widowControl w:val="0"/>
              <w:tabs>
                <w:tab w:val="left" w:pos="9779"/>
              </w:tabs>
              <w:autoSpaceDE w:val="0"/>
              <w:autoSpaceDN w:val="0"/>
              <w:adjustRightInd w:val="0"/>
              <w:ind w:right="-2"/>
              <w:jc w:val="center"/>
              <w:rPr>
                <w:rFonts w:ascii="Times New Roman" w:hAnsi="Times New Roman" w:cs="Times New Roman"/>
                <w:b/>
                <w:bCs/>
                <w:color w:val="00B050"/>
                <w:sz w:val="28"/>
                <w:szCs w:val="28"/>
              </w:rPr>
            </w:pPr>
            <w:r w:rsidRPr="00E10D82">
              <w:rPr>
                <w:rFonts w:ascii="Times New Roman" w:hAnsi="Times New Roman" w:cs="Times New Roman"/>
                <w:b/>
                <w:bCs/>
                <w:color w:val="00B050"/>
                <w:sz w:val="28"/>
                <w:szCs w:val="28"/>
              </w:rPr>
              <w:t>68,8</w:t>
            </w:r>
          </w:p>
        </w:tc>
        <w:tc>
          <w:tcPr>
            <w:tcW w:w="3538" w:type="dxa"/>
          </w:tcPr>
          <w:p w:rsidR="0015221B" w:rsidRPr="00E10D82" w:rsidRDefault="0015221B" w:rsidP="00E80E08">
            <w:pPr>
              <w:widowControl w:val="0"/>
              <w:tabs>
                <w:tab w:val="left" w:pos="9779"/>
              </w:tabs>
              <w:autoSpaceDE w:val="0"/>
              <w:autoSpaceDN w:val="0"/>
              <w:adjustRightInd w:val="0"/>
              <w:ind w:right="-2"/>
              <w:rPr>
                <w:rFonts w:ascii="Times New Roman" w:hAnsi="Times New Roman" w:cs="Times New Roman"/>
                <w:sz w:val="28"/>
                <w:szCs w:val="28"/>
              </w:rPr>
            </w:pPr>
            <w:r w:rsidRPr="00E10D82">
              <w:rPr>
                <w:rFonts w:ascii="Times New Roman" w:hAnsi="Times New Roman" w:cs="Times New Roman"/>
                <w:sz w:val="28"/>
                <w:szCs w:val="28"/>
              </w:rPr>
              <w:t>Билянов Денис – 80 б.</w:t>
            </w:r>
          </w:p>
        </w:tc>
      </w:tr>
      <w:tr w:rsidR="0015221B" w:rsidRPr="00E10D82">
        <w:tc>
          <w:tcPr>
            <w:tcW w:w="2376" w:type="dxa"/>
          </w:tcPr>
          <w:p w:rsidR="0015221B" w:rsidRPr="00E10D82" w:rsidRDefault="0015221B" w:rsidP="005547B3">
            <w:pPr>
              <w:widowControl w:val="0"/>
              <w:tabs>
                <w:tab w:val="left" w:pos="9779"/>
              </w:tabs>
              <w:autoSpaceDE w:val="0"/>
              <w:autoSpaceDN w:val="0"/>
              <w:adjustRightInd w:val="0"/>
              <w:ind w:right="-2"/>
              <w:jc w:val="both"/>
              <w:rPr>
                <w:rFonts w:ascii="Times New Roman" w:hAnsi="Times New Roman" w:cs="Times New Roman"/>
                <w:sz w:val="28"/>
                <w:szCs w:val="28"/>
              </w:rPr>
            </w:pPr>
            <w:r w:rsidRPr="00E10D82">
              <w:rPr>
                <w:rFonts w:ascii="Times New Roman" w:hAnsi="Times New Roman" w:cs="Times New Roman"/>
                <w:sz w:val="28"/>
                <w:szCs w:val="28"/>
              </w:rPr>
              <w:t>Обществознание</w:t>
            </w:r>
          </w:p>
        </w:tc>
        <w:tc>
          <w:tcPr>
            <w:tcW w:w="1276" w:type="dxa"/>
            <w:shd w:val="clear" w:color="auto" w:fill="D9D9D9"/>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59,5</w:t>
            </w:r>
          </w:p>
        </w:tc>
        <w:tc>
          <w:tcPr>
            <w:tcW w:w="1135" w:type="dxa"/>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sz w:val="28"/>
                <w:szCs w:val="28"/>
              </w:rPr>
            </w:pPr>
            <w:r w:rsidRPr="00E10D82">
              <w:rPr>
                <w:rFonts w:ascii="Times New Roman" w:hAnsi="Times New Roman" w:cs="Times New Roman"/>
                <w:sz w:val="28"/>
                <w:szCs w:val="28"/>
              </w:rPr>
              <w:t>59,9</w:t>
            </w:r>
          </w:p>
        </w:tc>
        <w:tc>
          <w:tcPr>
            <w:tcW w:w="1281" w:type="dxa"/>
            <w:gridSpan w:val="2"/>
          </w:tcPr>
          <w:p w:rsidR="0015221B" w:rsidRPr="00ED5A44" w:rsidRDefault="0015221B" w:rsidP="00E80E08">
            <w:pPr>
              <w:jc w:val="center"/>
              <w:rPr>
                <w:b/>
                <w:bCs/>
                <w:color w:val="00B050"/>
              </w:rPr>
            </w:pPr>
            <w:r w:rsidRPr="00ED5A44">
              <w:rPr>
                <w:rFonts w:ascii="Times New Roman" w:hAnsi="Times New Roman" w:cs="Times New Roman"/>
                <w:b/>
                <w:bCs/>
                <w:color w:val="00B050"/>
                <w:sz w:val="28"/>
                <w:szCs w:val="28"/>
              </w:rPr>
              <w:t>65,2</w:t>
            </w:r>
          </w:p>
        </w:tc>
        <w:tc>
          <w:tcPr>
            <w:tcW w:w="3538" w:type="dxa"/>
          </w:tcPr>
          <w:p w:rsidR="0015221B" w:rsidRPr="00E10D82" w:rsidRDefault="0015221B" w:rsidP="00C7745A">
            <w:pPr>
              <w:widowControl w:val="0"/>
              <w:tabs>
                <w:tab w:val="left" w:pos="9779"/>
              </w:tabs>
              <w:autoSpaceDE w:val="0"/>
              <w:autoSpaceDN w:val="0"/>
              <w:adjustRightInd w:val="0"/>
              <w:spacing w:after="0"/>
              <w:ind w:right="-2"/>
              <w:rPr>
                <w:rFonts w:ascii="Times New Roman" w:hAnsi="Times New Roman" w:cs="Times New Roman"/>
                <w:sz w:val="28"/>
                <w:szCs w:val="28"/>
              </w:rPr>
            </w:pPr>
            <w:r w:rsidRPr="00E10D82">
              <w:rPr>
                <w:rFonts w:ascii="Times New Roman" w:hAnsi="Times New Roman" w:cs="Times New Roman"/>
                <w:sz w:val="28"/>
                <w:szCs w:val="28"/>
              </w:rPr>
              <w:t>Морозова Валерия – 88 б.</w:t>
            </w:r>
          </w:p>
          <w:p w:rsidR="0015221B" w:rsidRPr="00E10D82" w:rsidRDefault="0015221B" w:rsidP="007664E9">
            <w:pPr>
              <w:widowControl w:val="0"/>
              <w:tabs>
                <w:tab w:val="left" w:pos="9779"/>
              </w:tabs>
              <w:autoSpaceDE w:val="0"/>
              <w:autoSpaceDN w:val="0"/>
              <w:adjustRightInd w:val="0"/>
              <w:spacing w:after="0" w:line="240" w:lineRule="auto"/>
              <w:ind w:right="-2"/>
              <w:rPr>
                <w:rFonts w:ascii="Times New Roman" w:hAnsi="Times New Roman" w:cs="Times New Roman"/>
                <w:sz w:val="28"/>
                <w:szCs w:val="28"/>
              </w:rPr>
            </w:pPr>
            <w:r w:rsidRPr="00E10D82">
              <w:rPr>
                <w:rFonts w:ascii="Times New Roman" w:hAnsi="Times New Roman" w:cs="Times New Roman"/>
                <w:sz w:val="28"/>
                <w:szCs w:val="28"/>
              </w:rPr>
              <w:t>Герасимова Диана– 86 б.</w:t>
            </w:r>
          </w:p>
        </w:tc>
      </w:tr>
      <w:tr w:rsidR="0015221B" w:rsidRPr="00E10D82">
        <w:tc>
          <w:tcPr>
            <w:tcW w:w="2376" w:type="dxa"/>
          </w:tcPr>
          <w:p w:rsidR="0015221B" w:rsidRPr="00E10D82" w:rsidRDefault="0015221B" w:rsidP="005547B3">
            <w:pPr>
              <w:widowControl w:val="0"/>
              <w:tabs>
                <w:tab w:val="left" w:pos="9779"/>
              </w:tabs>
              <w:autoSpaceDE w:val="0"/>
              <w:autoSpaceDN w:val="0"/>
              <w:adjustRightInd w:val="0"/>
              <w:ind w:right="-2"/>
              <w:jc w:val="both"/>
              <w:rPr>
                <w:rFonts w:ascii="Times New Roman" w:hAnsi="Times New Roman" w:cs="Times New Roman"/>
                <w:sz w:val="28"/>
                <w:szCs w:val="28"/>
              </w:rPr>
            </w:pPr>
            <w:r w:rsidRPr="00E10D82">
              <w:rPr>
                <w:rFonts w:ascii="Times New Roman" w:hAnsi="Times New Roman" w:cs="Times New Roman"/>
                <w:sz w:val="28"/>
                <w:szCs w:val="28"/>
              </w:rPr>
              <w:t>История</w:t>
            </w:r>
          </w:p>
        </w:tc>
        <w:tc>
          <w:tcPr>
            <w:tcW w:w="1276" w:type="dxa"/>
            <w:shd w:val="clear" w:color="auto" w:fill="D9D9D9"/>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57,9</w:t>
            </w:r>
          </w:p>
        </w:tc>
        <w:tc>
          <w:tcPr>
            <w:tcW w:w="1135" w:type="dxa"/>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sz w:val="28"/>
                <w:szCs w:val="28"/>
              </w:rPr>
            </w:pPr>
            <w:r w:rsidRPr="00E10D82">
              <w:rPr>
                <w:rFonts w:ascii="Times New Roman" w:hAnsi="Times New Roman" w:cs="Times New Roman"/>
                <w:sz w:val="28"/>
                <w:szCs w:val="28"/>
              </w:rPr>
              <w:t>58,6</w:t>
            </w:r>
          </w:p>
        </w:tc>
        <w:tc>
          <w:tcPr>
            <w:tcW w:w="1281" w:type="dxa"/>
            <w:gridSpan w:val="2"/>
          </w:tcPr>
          <w:p w:rsidR="0015221B" w:rsidRPr="00ED5A44" w:rsidRDefault="0015221B" w:rsidP="007664E9">
            <w:pPr>
              <w:widowControl w:val="0"/>
              <w:tabs>
                <w:tab w:val="left" w:pos="9779"/>
              </w:tabs>
              <w:autoSpaceDE w:val="0"/>
              <w:autoSpaceDN w:val="0"/>
              <w:adjustRightInd w:val="0"/>
              <w:ind w:right="-2"/>
              <w:jc w:val="center"/>
              <w:rPr>
                <w:rFonts w:ascii="Times New Roman" w:hAnsi="Times New Roman" w:cs="Times New Roman"/>
                <w:b/>
                <w:bCs/>
                <w:color w:val="FF0000"/>
                <w:sz w:val="28"/>
                <w:szCs w:val="28"/>
              </w:rPr>
            </w:pPr>
            <w:r w:rsidRPr="00ED5A44">
              <w:rPr>
                <w:rFonts w:ascii="Times New Roman" w:hAnsi="Times New Roman" w:cs="Times New Roman"/>
                <w:b/>
                <w:bCs/>
                <w:color w:val="FF0000"/>
                <w:sz w:val="28"/>
                <w:szCs w:val="28"/>
              </w:rPr>
              <w:t>54,5</w:t>
            </w:r>
          </w:p>
        </w:tc>
        <w:tc>
          <w:tcPr>
            <w:tcW w:w="3538" w:type="dxa"/>
          </w:tcPr>
          <w:p w:rsidR="0015221B" w:rsidRPr="00E10D82" w:rsidRDefault="0015221B" w:rsidP="007664E9">
            <w:pPr>
              <w:widowControl w:val="0"/>
              <w:tabs>
                <w:tab w:val="left" w:pos="9779"/>
              </w:tabs>
              <w:autoSpaceDE w:val="0"/>
              <w:autoSpaceDN w:val="0"/>
              <w:adjustRightInd w:val="0"/>
              <w:ind w:right="-2"/>
              <w:rPr>
                <w:rFonts w:ascii="Times New Roman" w:hAnsi="Times New Roman" w:cs="Times New Roman"/>
                <w:sz w:val="28"/>
                <w:szCs w:val="28"/>
              </w:rPr>
            </w:pPr>
            <w:r w:rsidRPr="00E10D82">
              <w:rPr>
                <w:rFonts w:ascii="Times New Roman" w:hAnsi="Times New Roman" w:cs="Times New Roman"/>
                <w:sz w:val="28"/>
                <w:szCs w:val="28"/>
              </w:rPr>
              <w:t>Терентьев Сергей– 86 б.</w:t>
            </w:r>
          </w:p>
        </w:tc>
      </w:tr>
      <w:tr w:rsidR="0015221B" w:rsidRPr="00E10D82">
        <w:tc>
          <w:tcPr>
            <w:tcW w:w="2376" w:type="dxa"/>
          </w:tcPr>
          <w:p w:rsidR="0015221B" w:rsidRPr="00E10D82" w:rsidRDefault="0015221B" w:rsidP="005547B3">
            <w:pPr>
              <w:widowControl w:val="0"/>
              <w:tabs>
                <w:tab w:val="left" w:pos="9779"/>
              </w:tabs>
              <w:autoSpaceDE w:val="0"/>
              <w:autoSpaceDN w:val="0"/>
              <w:adjustRightInd w:val="0"/>
              <w:ind w:right="-2"/>
              <w:jc w:val="both"/>
              <w:rPr>
                <w:rFonts w:ascii="Times New Roman" w:hAnsi="Times New Roman" w:cs="Times New Roman"/>
                <w:sz w:val="28"/>
                <w:szCs w:val="28"/>
              </w:rPr>
            </w:pPr>
            <w:r w:rsidRPr="00E10D82">
              <w:rPr>
                <w:rFonts w:ascii="Times New Roman" w:hAnsi="Times New Roman" w:cs="Times New Roman"/>
                <w:sz w:val="28"/>
                <w:szCs w:val="28"/>
              </w:rPr>
              <w:t>Физика</w:t>
            </w:r>
          </w:p>
        </w:tc>
        <w:tc>
          <w:tcPr>
            <w:tcW w:w="1276" w:type="dxa"/>
            <w:shd w:val="clear" w:color="auto" w:fill="D9D9D9"/>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52,7</w:t>
            </w:r>
          </w:p>
        </w:tc>
        <w:tc>
          <w:tcPr>
            <w:tcW w:w="1135" w:type="dxa"/>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sz w:val="28"/>
                <w:szCs w:val="28"/>
              </w:rPr>
            </w:pPr>
            <w:r w:rsidRPr="00E10D82">
              <w:rPr>
                <w:rFonts w:ascii="Times New Roman" w:hAnsi="Times New Roman" w:cs="Times New Roman"/>
                <w:sz w:val="28"/>
                <w:szCs w:val="28"/>
              </w:rPr>
              <w:t>53,5</w:t>
            </w:r>
          </w:p>
        </w:tc>
        <w:tc>
          <w:tcPr>
            <w:tcW w:w="1281" w:type="dxa"/>
            <w:gridSpan w:val="2"/>
          </w:tcPr>
          <w:p w:rsidR="0015221B" w:rsidRPr="00ED5A44" w:rsidRDefault="0015221B" w:rsidP="007664E9">
            <w:pPr>
              <w:widowControl w:val="0"/>
              <w:tabs>
                <w:tab w:val="left" w:pos="9779"/>
              </w:tabs>
              <w:autoSpaceDE w:val="0"/>
              <w:autoSpaceDN w:val="0"/>
              <w:adjustRightInd w:val="0"/>
              <w:ind w:right="-2"/>
              <w:jc w:val="center"/>
              <w:rPr>
                <w:rFonts w:ascii="Times New Roman" w:hAnsi="Times New Roman" w:cs="Times New Roman"/>
                <w:b/>
                <w:bCs/>
                <w:color w:val="FF0000"/>
                <w:sz w:val="28"/>
                <w:szCs w:val="28"/>
              </w:rPr>
            </w:pPr>
            <w:r w:rsidRPr="00ED5A44">
              <w:rPr>
                <w:rFonts w:ascii="Times New Roman" w:hAnsi="Times New Roman" w:cs="Times New Roman"/>
                <w:b/>
                <w:bCs/>
                <w:color w:val="FF0000"/>
                <w:sz w:val="28"/>
                <w:szCs w:val="28"/>
              </w:rPr>
              <w:t>47,3</w:t>
            </w:r>
          </w:p>
        </w:tc>
        <w:tc>
          <w:tcPr>
            <w:tcW w:w="3538" w:type="dxa"/>
          </w:tcPr>
          <w:p w:rsidR="0015221B" w:rsidRPr="00E10D82" w:rsidRDefault="0015221B" w:rsidP="007664E9">
            <w:pPr>
              <w:widowControl w:val="0"/>
              <w:tabs>
                <w:tab w:val="left" w:pos="9779"/>
              </w:tabs>
              <w:autoSpaceDE w:val="0"/>
              <w:autoSpaceDN w:val="0"/>
              <w:adjustRightInd w:val="0"/>
              <w:spacing w:after="0"/>
              <w:ind w:right="-2"/>
              <w:rPr>
                <w:rFonts w:ascii="Times New Roman" w:hAnsi="Times New Roman" w:cs="Times New Roman"/>
                <w:sz w:val="28"/>
                <w:szCs w:val="28"/>
              </w:rPr>
            </w:pPr>
            <w:r w:rsidRPr="00E10D82">
              <w:rPr>
                <w:rFonts w:ascii="Times New Roman" w:hAnsi="Times New Roman" w:cs="Times New Roman"/>
                <w:sz w:val="28"/>
                <w:szCs w:val="28"/>
              </w:rPr>
              <w:t>Черкасов Николай– 58 б.</w:t>
            </w:r>
          </w:p>
        </w:tc>
      </w:tr>
      <w:tr w:rsidR="0015221B" w:rsidRPr="00E10D82">
        <w:tc>
          <w:tcPr>
            <w:tcW w:w="2376" w:type="dxa"/>
          </w:tcPr>
          <w:p w:rsidR="0015221B" w:rsidRPr="00E10D82" w:rsidRDefault="0015221B" w:rsidP="00423663">
            <w:pPr>
              <w:widowControl w:val="0"/>
              <w:tabs>
                <w:tab w:val="left" w:pos="9779"/>
              </w:tabs>
              <w:autoSpaceDE w:val="0"/>
              <w:autoSpaceDN w:val="0"/>
              <w:adjustRightInd w:val="0"/>
              <w:ind w:right="-2"/>
              <w:jc w:val="both"/>
              <w:rPr>
                <w:rFonts w:ascii="Times New Roman" w:hAnsi="Times New Roman" w:cs="Times New Roman"/>
                <w:sz w:val="28"/>
                <w:szCs w:val="28"/>
              </w:rPr>
            </w:pPr>
            <w:r w:rsidRPr="00E10D82">
              <w:rPr>
                <w:rFonts w:ascii="Times New Roman" w:hAnsi="Times New Roman" w:cs="Times New Roman"/>
                <w:sz w:val="28"/>
                <w:szCs w:val="28"/>
              </w:rPr>
              <w:t>Английский яз.</w:t>
            </w:r>
          </w:p>
        </w:tc>
        <w:tc>
          <w:tcPr>
            <w:tcW w:w="1276" w:type="dxa"/>
            <w:shd w:val="clear" w:color="auto" w:fill="D9D9D9"/>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b/>
                <w:bCs/>
                <w:sz w:val="28"/>
                <w:szCs w:val="28"/>
              </w:rPr>
            </w:pPr>
            <w:r w:rsidRPr="00E10D82">
              <w:rPr>
                <w:rFonts w:ascii="Times New Roman" w:hAnsi="Times New Roman" w:cs="Times New Roman"/>
                <w:b/>
                <w:bCs/>
                <w:sz w:val="28"/>
                <w:szCs w:val="28"/>
              </w:rPr>
              <w:t>62,3</w:t>
            </w:r>
          </w:p>
        </w:tc>
        <w:tc>
          <w:tcPr>
            <w:tcW w:w="1135" w:type="dxa"/>
          </w:tcPr>
          <w:p w:rsidR="0015221B" w:rsidRPr="00E10D82" w:rsidRDefault="0015221B" w:rsidP="005547B3">
            <w:pPr>
              <w:widowControl w:val="0"/>
              <w:tabs>
                <w:tab w:val="left" w:pos="9779"/>
              </w:tabs>
              <w:autoSpaceDE w:val="0"/>
              <w:autoSpaceDN w:val="0"/>
              <w:adjustRightInd w:val="0"/>
              <w:ind w:right="-2"/>
              <w:jc w:val="center"/>
              <w:rPr>
                <w:rFonts w:ascii="Times New Roman" w:hAnsi="Times New Roman" w:cs="Times New Roman"/>
                <w:sz w:val="28"/>
                <w:szCs w:val="28"/>
              </w:rPr>
            </w:pPr>
            <w:r w:rsidRPr="00E10D82">
              <w:rPr>
                <w:rFonts w:ascii="Times New Roman" w:hAnsi="Times New Roman" w:cs="Times New Roman"/>
                <w:sz w:val="28"/>
                <w:szCs w:val="28"/>
              </w:rPr>
              <w:t>63</w:t>
            </w:r>
          </w:p>
        </w:tc>
        <w:tc>
          <w:tcPr>
            <w:tcW w:w="1281" w:type="dxa"/>
            <w:gridSpan w:val="2"/>
          </w:tcPr>
          <w:p w:rsidR="0015221B" w:rsidRPr="00ED5A44" w:rsidRDefault="0015221B" w:rsidP="007664E9">
            <w:pPr>
              <w:widowControl w:val="0"/>
              <w:tabs>
                <w:tab w:val="left" w:pos="9779"/>
              </w:tabs>
              <w:autoSpaceDE w:val="0"/>
              <w:autoSpaceDN w:val="0"/>
              <w:adjustRightInd w:val="0"/>
              <w:ind w:right="-2"/>
              <w:jc w:val="center"/>
              <w:rPr>
                <w:rFonts w:ascii="Times New Roman" w:hAnsi="Times New Roman" w:cs="Times New Roman"/>
                <w:b/>
                <w:bCs/>
                <w:color w:val="FF0000"/>
                <w:sz w:val="28"/>
                <w:szCs w:val="28"/>
              </w:rPr>
            </w:pPr>
            <w:r w:rsidRPr="00ED5A44">
              <w:rPr>
                <w:rFonts w:ascii="Times New Roman" w:hAnsi="Times New Roman" w:cs="Times New Roman"/>
                <w:b/>
                <w:bCs/>
                <w:color w:val="FF0000"/>
                <w:sz w:val="28"/>
                <w:szCs w:val="28"/>
              </w:rPr>
              <w:t>47</w:t>
            </w:r>
          </w:p>
        </w:tc>
        <w:tc>
          <w:tcPr>
            <w:tcW w:w="3538" w:type="dxa"/>
          </w:tcPr>
          <w:p w:rsidR="0015221B" w:rsidRPr="00E10D82" w:rsidRDefault="0015221B" w:rsidP="00371CE8">
            <w:pPr>
              <w:widowControl w:val="0"/>
              <w:tabs>
                <w:tab w:val="left" w:pos="9779"/>
              </w:tabs>
              <w:autoSpaceDE w:val="0"/>
              <w:autoSpaceDN w:val="0"/>
              <w:adjustRightInd w:val="0"/>
              <w:ind w:right="-2"/>
              <w:rPr>
                <w:rFonts w:ascii="Times New Roman" w:hAnsi="Times New Roman" w:cs="Times New Roman"/>
                <w:sz w:val="28"/>
                <w:szCs w:val="28"/>
              </w:rPr>
            </w:pPr>
          </w:p>
        </w:tc>
      </w:tr>
    </w:tbl>
    <w:p w:rsidR="0015221B" w:rsidRPr="009A22D3" w:rsidRDefault="0015221B" w:rsidP="00862303">
      <w:pPr>
        <w:widowControl w:val="0"/>
        <w:tabs>
          <w:tab w:val="left" w:pos="9779"/>
        </w:tabs>
        <w:autoSpaceDE w:val="0"/>
        <w:autoSpaceDN w:val="0"/>
        <w:adjustRightInd w:val="0"/>
        <w:ind w:right="-2"/>
        <w:jc w:val="both"/>
        <w:rPr>
          <w:rFonts w:ascii="Times New Roman" w:hAnsi="Times New Roman" w:cs="Times New Roman"/>
          <w:color w:val="FF0000"/>
          <w:sz w:val="28"/>
          <w:szCs w:val="28"/>
        </w:rPr>
      </w:pPr>
    </w:p>
    <w:p w:rsidR="0015221B" w:rsidRPr="003F4A48" w:rsidRDefault="0015221B" w:rsidP="00810846">
      <w:pPr>
        <w:widowControl w:val="0"/>
        <w:tabs>
          <w:tab w:val="left" w:pos="9779"/>
        </w:tabs>
        <w:autoSpaceDE w:val="0"/>
        <w:autoSpaceDN w:val="0"/>
        <w:adjustRightInd w:val="0"/>
        <w:ind w:right="-2"/>
        <w:jc w:val="both"/>
        <w:rPr>
          <w:rFonts w:ascii="Times New Roman" w:hAnsi="Times New Roman" w:cs="Times New Roman"/>
          <w:sz w:val="28"/>
          <w:szCs w:val="28"/>
        </w:rPr>
      </w:pPr>
      <w:r w:rsidRPr="003F4A48">
        <w:rPr>
          <w:rFonts w:ascii="Times New Roman" w:hAnsi="Times New Roman" w:cs="Times New Roman"/>
          <w:sz w:val="28"/>
          <w:szCs w:val="28"/>
        </w:rPr>
        <w:t xml:space="preserve">      Следует отметить, что средний балл ЕГЭ по </w:t>
      </w:r>
      <w:r w:rsidRPr="003F4A48">
        <w:rPr>
          <w:rFonts w:ascii="Times New Roman" w:hAnsi="Times New Roman" w:cs="Times New Roman"/>
          <w:b/>
          <w:bCs/>
          <w:sz w:val="28"/>
          <w:szCs w:val="28"/>
        </w:rPr>
        <w:t xml:space="preserve">обществознанию, математике, химии, биологии </w:t>
      </w:r>
      <w:r w:rsidRPr="003F4A48">
        <w:rPr>
          <w:rFonts w:ascii="Times New Roman" w:hAnsi="Times New Roman" w:cs="Times New Roman"/>
          <w:sz w:val="28"/>
          <w:szCs w:val="28"/>
        </w:rPr>
        <w:t xml:space="preserve">выше среднекраевых показателей; средний балл ЕГЭ по </w:t>
      </w:r>
      <w:r w:rsidRPr="003F4A48">
        <w:rPr>
          <w:rFonts w:ascii="Times New Roman" w:hAnsi="Times New Roman" w:cs="Times New Roman"/>
          <w:b/>
          <w:bCs/>
          <w:sz w:val="28"/>
          <w:szCs w:val="28"/>
        </w:rPr>
        <w:t xml:space="preserve">русскому языку равен среднекраевому баллу. </w:t>
      </w:r>
      <w:r w:rsidRPr="003F4A48">
        <w:rPr>
          <w:rFonts w:ascii="Times New Roman" w:hAnsi="Times New Roman" w:cs="Times New Roman"/>
          <w:sz w:val="28"/>
          <w:szCs w:val="28"/>
        </w:rPr>
        <w:t xml:space="preserve">Средний балл по </w:t>
      </w:r>
      <w:r w:rsidRPr="003F4A48">
        <w:rPr>
          <w:rFonts w:ascii="Times New Roman" w:hAnsi="Times New Roman" w:cs="Times New Roman"/>
          <w:b/>
          <w:bCs/>
          <w:sz w:val="28"/>
          <w:szCs w:val="28"/>
        </w:rPr>
        <w:t>информатике, физике</w:t>
      </w:r>
      <w:r w:rsidRPr="003F4A48">
        <w:rPr>
          <w:rFonts w:ascii="Times New Roman" w:hAnsi="Times New Roman" w:cs="Times New Roman"/>
          <w:sz w:val="28"/>
          <w:szCs w:val="28"/>
        </w:rPr>
        <w:t xml:space="preserve">  </w:t>
      </w:r>
      <w:r w:rsidRPr="003F4A48">
        <w:rPr>
          <w:rFonts w:ascii="Times New Roman" w:hAnsi="Times New Roman" w:cs="Times New Roman"/>
          <w:b/>
          <w:bCs/>
          <w:sz w:val="28"/>
          <w:szCs w:val="28"/>
        </w:rPr>
        <w:t xml:space="preserve">английскому языку, литературе, истории  </w:t>
      </w:r>
      <w:r w:rsidRPr="003F4A48">
        <w:rPr>
          <w:rFonts w:ascii="Times New Roman" w:hAnsi="Times New Roman" w:cs="Times New Roman"/>
          <w:sz w:val="28"/>
          <w:szCs w:val="28"/>
        </w:rPr>
        <w:t xml:space="preserve">ниже среднекраевого. </w:t>
      </w:r>
    </w:p>
    <w:p w:rsidR="0015221B" w:rsidRPr="003F4A48" w:rsidRDefault="0015221B" w:rsidP="00810846">
      <w:pPr>
        <w:widowControl w:val="0"/>
        <w:autoSpaceDE w:val="0"/>
        <w:autoSpaceDN w:val="0"/>
        <w:adjustRightInd w:val="0"/>
        <w:ind w:right="1134"/>
        <w:rPr>
          <w:rFonts w:ascii="Times New Roman" w:hAnsi="Times New Roman" w:cs="Times New Roman"/>
          <w:sz w:val="28"/>
          <w:szCs w:val="28"/>
          <w:u w:val="single"/>
        </w:rPr>
      </w:pPr>
      <w:r w:rsidRPr="003F4A48">
        <w:rPr>
          <w:rFonts w:ascii="Times New Roman" w:hAnsi="Times New Roman" w:cs="Times New Roman"/>
          <w:sz w:val="28"/>
          <w:szCs w:val="28"/>
        </w:rPr>
        <w:t xml:space="preserve">    </w:t>
      </w:r>
      <w:r w:rsidRPr="003F4A48">
        <w:rPr>
          <w:rFonts w:ascii="Times New Roman" w:hAnsi="Times New Roman" w:cs="Times New Roman"/>
          <w:sz w:val="28"/>
          <w:szCs w:val="28"/>
          <w:u w:val="single"/>
        </w:rPr>
        <w:t xml:space="preserve"> Выводы и предложения:</w:t>
      </w:r>
    </w:p>
    <w:p w:rsidR="0015221B" w:rsidRPr="003F4A48" w:rsidRDefault="0015221B" w:rsidP="00810846">
      <w:pPr>
        <w:widowControl w:val="0"/>
        <w:autoSpaceDE w:val="0"/>
        <w:autoSpaceDN w:val="0"/>
        <w:adjustRightInd w:val="0"/>
        <w:ind w:right="-159"/>
        <w:jc w:val="both"/>
        <w:rPr>
          <w:rFonts w:ascii="Times New Roman" w:hAnsi="Times New Roman" w:cs="Times New Roman"/>
          <w:sz w:val="28"/>
          <w:szCs w:val="28"/>
        </w:rPr>
      </w:pPr>
      <w:r w:rsidRPr="003F4A48">
        <w:rPr>
          <w:rFonts w:ascii="Times New Roman" w:hAnsi="Times New Roman" w:cs="Times New Roman"/>
          <w:sz w:val="28"/>
          <w:szCs w:val="28"/>
        </w:rPr>
        <w:t>1. Отметить высокие  результаты работы учителей Карлиной И.В., Николовской Л.А., Ковалевой Н.А., Горшковой Л.Г., Сташковой Н.В. по подготовке выпускников к ГИА в форме и по материалам ЕГЭ;</w:t>
      </w:r>
    </w:p>
    <w:p w:rsidR="0015221B" w:rsidRPr="003F4A48" w:rsidRDefault="0015221B" w:rsidP="00810846">
      <w:pPr>
        <w:jc w:val="both"/>
        <w:rPr>
          <w:rFonts w:ascii="Times New Roman" w:hAnsi="Times New Roman" w:cs="Times New Roman"/>
          <w:sz w:val="28"/>
          <w:szCs w:val="28"/>
        </w:rPr>
      </w:pPr>
      <w:r w:rsidRPr="003F4A48">
        <w:rPr>
          <w:rFonts w:ascii="Times New Roman" w:hAnsi="Times New Roman" w:cs="Times New Roman"/>
          <w:sz w:val="28"/>
          <w:szCs w:val="28"/>
        </w:rPr>
        <w:t xml:space="preserve"> 2. Учителям  английского языка, биологии, физики, информатики, истории, литературы  на заседании МО проанализировать причины низких результатов, полученных отдельными учащимися по соответствующим предметам, продумать систему работы в 2018-2019 учебном году с учащимися по подготовке к ЕГЭ.  При проведении контрольных работ и пробных экзаменов необходимо продолжить работу по детальному анализу допущенных ошибок и их устранению.</w:t>
      </w:r>
    </w:p>
    <w:p w:rsidR="0015221B" w:rsidRPr="003F4A48" w:rsidRDefault="0015221B" w:rsidP="00810846">
      <w:pPr>
        <w:jc w:val="both"/>
        <w:rPr>
          <w:rFonts w:ascii="Times New Roman" w:hAnsi="Times New Roman" w:cs="Times New Roman"/>
          <w:sz w:val="28"/>
          <w:szCs w:val="28"/>
        </w:rPr>
      </w:pPr>
      <w:r w:rsidRPr="003F4A48">
        <w:rPr>
          <w:rFonts w:ascii="Times New Roman" w:hAnsi="Times New Roman" w:cs="Times New Roman"/>
          <w:sz w:val="28"/>
          <w:szCs w:val="28"/>
        </w:rPr>
        <w:t>3.Провести тематическую проверку  по организации повторения изученного материала учителями – предметниками  в сентябре 2018, апреле 2019 гг.</w:t>
      </w:r>
    </w:p>
    <w:p w:rsidR="0015221B" w:rsidRPr="003F4A48" w:rsidRDefault="0015221B" w:rsidP="00810846">
      <w:pPr>
        <w:jc w:val="both"/>
        <w:rPr>
          <w:rFonts w:ascii="Times New Roman" w:hAnsi="Times New Roman" w:cs="Times New Roman"/>
          <w:sz w:val="28"/>
          <w:szCs w:val="28"/>
        </w:rPr>
      </w:pPr>
      <w:r w:rsidRPr="003F4A48">
        <w:rPr>
          <w:rFonts w:ascii="Times New Roman" w:hAnsi="Times New Roman" w:cs="Times New Roman"/>
          <w:sz w:val="28"/>
          <w:szCs w:val="28"/>
        </w:rPr>
        <w:lastRenderedPageBreak/>
        <w:t>4.Заслушать опыт работы учителей по подготовке учащихся к ГИА на заседании педагогического совета  в 2018– 2019 учебном году.</w:t>
      </w:r>
    </w:p>
    <w:p w:rsidR="0015221B" w:rsidRPr="003F4A48" w:rsidRDefault="0015221B" w:rsidP="00AF351B">
      <w:pPr>
        <w:jc w:val="both"/>
        <w:rPr>
          <w:rFonts w:ascii="Times New Roman" w:hAnsi="Times New Roman" w:cs="Times New Roman"/>
          <w:b/>
          <w:bCs/>
          <w:sz w:val="28"/>
          <w:szCs w:val="28"/>
        </w:rPr>
      </w:pPr>
      <w:r w:rsidRPr="003F4A48">
        <w:rPr>
          <w:rFonts w:ascii="Times New Roman" w:hAnsi="Times New Roman" w:cs="Times New Roman"/>
          <w:sz w:val="28"/>
          <w:szCs w:val="28"/>
        </w:rPr>
        <w:t xml:space="preserve">   </w:t>
      </w:r>
      <w:r w:rsidRPr="003F4A48">
        <w:rPr>
          <w:rFonts w:ascii="Times New Roman" w:hAnsi="Times New Roman" w:cs="Times New Roman"/>
          <w:b/>
          <w:bCs/>
          <w:sz w:val="28"/>
          <w:szCs w:val="28"/>
        </w:rPr>
        <w:t>По результатам государственной итоговой аттестации получили:</w:t>
      </w:r>
    </w:p>
    <w:p w:rsidR="0015221B" w:rsidRPr="003F4A48" w:rsidRDefault="0015221B" w:rsidP="00AF351B">
      <w:pPr>
        <w:jc w:val="both"/>
        <w:rPr>
          <w:rFonts w:ascii="Times New Roman" w:hAnsi="Times New Roman" w:cs="Times New Roman"/>
          <w:sz w:val="28"/>
          <w:szCs w:val="28"/>
        </w:rPr>
      </w:pPr>
      <w:r w:rsidRPr="003F4A48">
        <w:rPr>
          <w:rFonts w:ascii="Times New Roman" w:hAnsi="Times New Roman" w:cs="Times New Roman"/>
          <w:sz w:val="28"/>
          <w:szCs w:val="28"/>
        </w:rPr>
        <w:t>- аттестат об основном общем образовании обычного образца – 106 человек;</w:t>
      </w:r>
    </w:p>
    <w:p w:rsidR="0015221B" w:rsidRPr="003F4A48" w:rsidRDefault="0015221B" w:rsidP="00371CE8">
      <w:pPr>
        <w:jc w:val="both"/>
        <w:rPr>
          <w:rFonts w:ascii="Times New Roman" w:hAnsi="Times New Roman" w:cs="Times New Roman"/>
          <w:sz w:val="28"/>
          <w:szCs w:val="28"/>
        </w:rPr>
      </w:pPr>
      <w:r w:rsidRPr="003F4A48">
        <w:rPr>
          <w:rFonts w:ascii="Times New Roman" w:hAnsi="Times New Roman" w:cs="Times New Roman"/>
          <w:sz w:val="28"/>
          <w:szCs w:val="28"/>
        </w:rPr>
        <w:t>- аттестат об основном общем образовании особого образца – 2 человека;</w:t>
      </w:r>
    </w:p>
    <w:p w:rsidR="0015221B" w:rsidRPr="003F4A48" w:rsidRDefault="0015221B" w:rsidP="00AF351B">
      <w:pPr>
        <w:jc w:val="both"/>
        <w:rPr>
          <w:rFonts w:ascii="Times New Roman" w:hAnsi="Times New Roman" w:cs="Times New Roman"/>
          <w:sz w:val="28"/>
          <w:szCs w:val="28"/>
        </w:rPr>
      </w:pPr>
      <w:r w:rsidRPr="003F4A48">
        <w:rPr>
          <w:rFonts w:ascii="Times New Roman" w:hAnsi="Times New Roman" w:cs="Times New Roman"/>
          <w:sz w:val="28"/>
          <w:szCs w:val="28"/>
        </w:rPr>
        <w:t>- аттестат о среднем общем образовании – 29 человек.</w:t>
      </w:r>
    </w:p>
    <w:p w:rsidR="0015221B" w:rsidRPr="003F4A48" w:rsidRDefault="0015221B" w:rsidP="0087237D">
      <w:pPr>
        <w:jc w:val="both"/>
        <w:rPr>
          <w:rFonts w:ascii="Times New Roman" w:hAnsi="Times New Roman" w:cs="Times New Roman"/>
          <w:sz w:val="28"/>
          <w:szCs w:val="28"/>
        </w:rPr>
      </w:pPr>
    </w:p>
    <w:p w:rsidR="0015221B" w:rsidRDefault="0015221B" w:rsidP="0087237D">
      <w:pPr>
        <w:jc w:val="both"/>
        <w:rPr>
          <w:rFonts w:ascii="Times New Roman" w:hAnsi="Times New Roman" w:cs="Times New Roman"/>
          <w:sz w:val="28"/>
          <w:szCs w:val="28"/>
        </w:rPr>
      </w:pPr>
    </w:p>
    <w:p w:rsidR="0015221B" w:rsidRPr="00ED3918" w:rsidRDefault="0015221B" w:rsidP="00ED3918">
      <w:pPr>
        <w:rPr>
          <w:rFonts w:ascii="Times New Roman" w:hAnsi="Times New Roman" w:cs="Times New Roman"/>
          <w:sz w:val="28"/>
          <w:szCs w:val="28"/>
        </w:rPr>
      </w:pPr>
    </w:p>
    <w:p w:rsidR="0015221B" w:rsidRPr="00ED3918" w:rsidRDefault="0015221B" w:rsidP="00ED3918">
      <w:pPr>
        <w:rPr>
          <w:rFonts w:ascii="Times New Roman" w:hAnsi="Times New Roman" w:cs="Times New Roman"/>
          <w:sz w:val="28"/>
          <w:szCs w:val="28"/>
        </w:rPr>
      </w:pPr>
    </w:p>
    <w:p w:rsidR="0015221B" w:rsidRPr="00ED3918" w:rsidRDefault="0015221B" w:rsidP="00ED3918">
      <w:pPr>
        <w:rPr>
          <w:rFonts w:ascii="Times New Roman" w:hAnsi="Times New Roman" w:cs="Times New Roman"/>
          <w:sz w:val="28"/>
          <w:szCs w:val="28"/>
        </w:rPr>
      </w:pPr>
    </w:p>
    <w:p w:rsidR="0015221B" w:rsidRPr="00ED3918" w:rsidRDefault="0015221B" w:rsidP="00ED3918">
      <w:pPr>
        <w:rPr>
          <w:rFonts w:ascii="Times New Roman" w:hAnsi="Times New Roman" w:cs="Times New Roman"/>
          <w:sz w:val="28"/>
          <w:szCs w:val="28"/>
        </w:rPr>
      </w:pPr>
    </w:p>
    <w:p w:rsidR="0015221B" w:rsidRDefault="0015221B" w:rsidP="00ED3918">
      <w:pPr>
        <w:rPr>
          <w:rFonts w:ascii="Times New Roman" w:hAnsi="Times New Roman" w:cs="Times New Roman"/>
          <w:sz w:val="28"/>
          <w:szCs w:val="28"/>
        </w:rPr>
      </w:pPr>
    </w:p>
    <w:p w:rsidR="0015221B" w:rsidRPr="00ED3918" w:rsidRDefault="0015221B" w:rsidP="00ED3918">
      <w:pPr>
        <w:tabs>
          <w:tab w:val="left" w:pos="3495"/>
        </w:tabs>
        <w:rPr>
          <w:rFonts w:ascii="Times New Roman" w:hAnsi="Times New Roman" w:cs="Times New Roman"/>
          <w:sz w:val="28"/>
          <w:szCs w:val="28"/>
        </w:rPr>
      </w:pPr>
      <w:r>
        <w:rPr>
          <w:rFonts w:ascii="Times New Roman" w:hAnsi="Times New Roman" w:cs="Times New Roman"/>
          <w:sz w:val="28"/>
          <w:szCs w:val="28"/>
        </w:rPr>
        <w:tab/>
      </w:r>
    </w:p>
    <w:sectPr w:rsidR="0015221B" w:rsidRPr="00ED3918" w:rsidSect="00EF56EE">
      <w:type w:val="continuous"/>
      <w:pgSz w:w="11906" w:h="16838"/>
      <w:pgMar w:top="1134" w:right="851" w:bottom="42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37" w:rsidRDefault="00807637" w:rsidP="00E522BD">
      <w:pPr>
        <w:spacing w:after="0" w:line="240" w:lineRule="auto"/>
      </w:pPr>
      <w:r>
        <w:separator/>
      </w:r>
    </w:p>
  </w:endnote>
  <w:endnote w:type="continuationSeparator" w:id="0">
    <w:p w:rsidR="00807637" w:rsidRDefault="00807637" w:rsidP="00E5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37" w:rsidRDefault="00807637" w:rsidP="00E522BD">
      <w:pPr>
        <w:spacing w:after="0" w:line="240" w:lineRule="auto"/>
      </w:pPr>
      <w:r>
        <w:separator/>
      </w:r>
    </w:p>
  </w:footnote>
  <w:footnote w:type="continuationSeparator" w:id="0">
    <w:p w:rsidR="00807637" w:rsidRDefault="00807637" w:rsidP="00E522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2466800"/>
    <w:multiLevelType w:val="hybridMultilevel"/>
    <w:tmpl w:val="9BF0BC38"/>
    <w:lvl w:ilvl="0" w:tplc="60A64682">
      <w:start w:val="1"/>
      <w:numFmt w:val="bullet"/>
      <w:lvlText w:val=""/>
      <w:lvlJc w:val="left"/>
      <w:pPr>
        <w:ind w:left="720" w:hanging="360"/>
      </w:pPr>
      <w:rPr>
        <w:rFonts w:ascii="Symbol" w:hAnsi="Symbol" w:cs="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5B77BC5"/>
    <w:multiLevelType w:val="hybridMultilevel"/>
    <w:tmpl w:val="1A56B1A2"/>
    <w:lvl w:ilvl="0" w:tplc="EA509EEA">
      <w:start w:val="1"/>
      <w:numFmt w:val="bullet"/>
      <w:lvlText w:val=""/>
      <w:lvlJc w:val="left"/>
      <w:pPr>
        <w:ind w:left="64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9BB741E"/>
    <w:multiLevelType w:val="hybridMultilevel"/>
    <w:tmpl w:val="7206B4E6"/>
    <w:lvl w:ilvl="0" w:tplc="EC26EC0E">
      <w:start w:val="9"/>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6">
    <w:nsid w:val="0D9E22D6"/>
    <w:multiLevelType w:val="hybridMultilevel"/>
    <w:tmpl w:val="27987A76"/>
    <w:lvl w:ilvl="0" w:tplc="EA509E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9115931"/>
    <w:multiLevelType w:val="hybridMultilevel"/>
    <w:tmpl w:val="0D26AD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DDD5BB7"/>
    <w:multiLevelType w:val="hybridMultilevel"/>
    <w:tmpl w:val="15B87B22"/>
    <w:lvl w:ilvl="0" w:tplc="0419000F">
      <w:start w:val="1"/>
      <w:numFmt w:val="decimal"/>
      <w:lvlText w:val="%1."/>
      <w:lvlJc w:val="left"/>
      <w:pPr>
        <w:ind w:left="14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AE4E74"/>
    <w:multiLevelType w:val="hybridMultilevel"/>
    <w:tmpl w:val="0A58547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4C13F65"/>
    <w:multiLevelType w:val="multilevel"/>
    <w:tmpl w:val="57BE7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D096765"/>
    <w:multiLevelType w:val="hybridMultilevel"/>
    <w:tmpl w:val="1CD0D00E"/>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2">
    <w:nsid w:val="3E574260"/>
    <w:multiLevelType w:val="multilevel"/>
    <w:tmpl w:val="29643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2D69F2"/>
    <w:multiLevelType w:val="hybridMultilevel"/>
    <w:tmpl w:val="90324E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0B10241"/>
    <w:multiLevelType w:val="hybridMultilevel"/>
    <w:tmpl w:val="6352D972"/>
    <w:lvl w:ilvl="0" w:tplc="EA509E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6415C0C"/>
    <w:multiLevelType w:val="hybridMultilevel"/>
    <w:tmpl w:val="265CE1D8"/>
    <w:lvl w:ilvl="0" w:tplc="1756C45A">
      <w:start w:val="1"/>
      <w:numFmt w:val="decimal"/>
      <w:lvlText w:val="%1."/>
      <w:lvlJc w:val="left"/>
      <w:pPr>
        <w:ind w:left="870" w:hanging="51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E6533FC"/>
    <w:multiLevelType w:val="hybridMultilevel"/>
    <w:tmpl w:val="27EE4AE4"/>
    <w:lvl w:ilvl="0" w:tplc="3B6ABCD8">
      <w:start w:val="1"/>
      <w:numFmt w:val="decimal"/>
      <w:lvlText w:val="%1."/>
      <w:lvlJc w:val="left"/>
      <w:pPr>
        <w:ind w:left="675" w:hanging="360"/>
      </w:pPr>
      <w:rPr>
        <w:rFonts w:hint="default"/>
      </w:rPr>
    </w:lvl>
    <w:lvl w:ilvl="1" w:tplc="04190019">
      <w:start w:val="1"/>
      <w:numFmt w:val="lowerLetter"/>
      <w:lvlText w:val="%2."/>
      <w:lvlJc w:val="left"/>
      <w:pPr>
        <w:ind w:left="1395" w:hanging="360"/>
      </w:pPr>
    </w:lvl>
    <w:lvl w:ilvl="2" w:tplc="0419001B">
      <w:start w:val="1"/>
      <w:numFmt w:val="lowerRoman"/>
      <w:lvlText w:val="%3."/>
      <w:lvlJc w:val="right"/>
      <w:pPr>
        <w:ind w:left="2115" w:hanging="180"/>
      </w:pPr>
    </w:lvl>
    <w:lvl w:ilvl="3" w:tplc="0419000F">
      <w:start w:val="1"/>
      <w:numFmt w:val="decimal"/>
      <w:lvlText w:val="%4."/>
      <w:lvlJc w:val="left"/>
      <w:pPr>
        <w:ind w:left="2835" w:hanging="360"/>
      </w:pPr>
    </w:lvl>
    <w:lvl w:ilvl="4" w:tplc="04190019">
      <w:start w:val="1"/>
      <w:numFmt w:val="lowerLetter"/>
      <w:lvlText w:val="%5."/>
      <w:lvlJc w:val="left"/>
      <w:pPr>
        <w:ind w:left="3555" w:hanging="360"/>
      </w:pPr>
    </w:lvl>
    <w:lvl w:ilvl="5" w:tplc="0419001B">
      <w:start w:val="1"/>
      <w:numFmt w:val="lowerRoman"/>
      <w:lvlText w:val="%6."/>
      <w:lvlJc w:val="right"/>
      <w:pPr>
        <w:ind w:left="4275" w:hanging="180"/>
      </w:pPr>
    </w:lvl>
    <w:lvl w:ilvl="6" w:tplc="0419000F">
      <w:start w:val="1"/>
      <w:numFmt w:val="decimal"/>
      <w:lvlText w:val="%7."/>
      <w:lvlJc w:val="left"/>
      <w:pPr>
        <w:ind w:left="4995" w:hanging="360"/>
      </w:pPr>
    </w:lvl>
    <w:lvl w:ilvl="7" w:tplc="04190019">
      <w:start w:val="1"/>
      <w:numFmt w:val="lowerLetter"/>
      <w:lvlText w:val="%8."/>
      <w:lvlJc w:val="left"/>
      <w:pPr>
        <w:ind w:left="5715" w:hanging="360"/>
      </w:pPr>
    </w:lvl>
    <w:lvl w:ilvl="8" w:tplc="0419001B">
      <w:start w:val="1"/>
      <w:numFmt w:val="lowerRoman"/>
      <w:lvlText w:val="%9."/>
      <w:lvlJc w:val="right"/>
      <w:pPr>
        <w:ind w:left="6435" w:hanging="180"/>
      </w:pPr>
    </w:lvl>
  </w:abstractNum>
  <w:abstractNum w:abstractNumId="17">
    <w:nsid w:val="4F41290A"/>
    <w:multiLevelType w:val="hybridMultilevel"/>
    <w:tmpl w:val="477276EA"/>
    <w:lvl w:ilvl="0" w:tplc="EA509E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178408C"/>
    <w:multiLevelType w:val="hybridMultilevel"/>
    <w:tmpl w:val="EED6265A"/>
    <w:lvl w:ilvl="0" w:tplc="EA509E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3E71D31"/>
    <w:multiLevelType w:val="hybridMultilevel"/>
    <w:tmpl w:val="2B1C4E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60430BB"/>
    <w:multiLevelType w:val="hybridMultilevel"/>
    <w:tmpl w:val="90324E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7B57C68"/>
    <w:multiLevelType w:val="hybridMultilevel"/>
    <w:tmpl w:val="E5A21D8C"/>
    <w:lvl w:ilvl="0" w:tplc="B55E5764">
      <w:start w:val="1"/>
      <w:numFmt w:val="decimal"/>
      <w:lvlText w:val="%1."/>
      <w:lvlJc w:val="left"/>
      <w:pPr>
        <w:ind w:left="396" w:hanging="360"/>
      </w:pPr>
    </w:lvl>
    <w:lvl w:ilvl="1" w:tplc="0419000F">
      <w:start w:val="1"/>
      <w:numFmt w:val="decimal"/>
      <w:lvlText w:val="%2."/>
      <w:lvlJc w:val="left"/>
      <w:pPr>
        <w:ind w:left="111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8254C75"/>
    <w:multiLevelType w:val="hybridMultilevel"/>
    <w:tmpl w:val="4E8E1E40"/>
    <w:lvl w:ilvl="0" w:tplc="2C3E8F62">
      <w:start w:val="9"/>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3">
    <w:nsid w:val="5A2170DA"/>
    <w:multiLevelType w:val="hybridMultilevel"/>
    <w:tmpl w:val="451CB436"/>
    <w:lvl w:ilvl="0" w:tplc="65F033F2">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5374C0C"/>
    <w:multiLevelType w:val="multilevel"/>
    <w:tmpl w:val="762CFB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6DA13C3"/>
    <w:multiLevelType w:val="hybridMultilevel"/>
    <w:tmpl w:val="4420D38C"/>
    <w:lvl w:ilvl="0" w:tplc="7C86A868">
      <w:start w:val="1"/>
      <w:numFmt w:val="decimal"/>
      <w:lvlText w:val="%1."/>
      <w:lvlJc w:val="left"/>
      <w:pPr>
        <w:ind w:left="517"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BFF64E3"/>
    <w:multiLevelType w:val="hybridMultilevel"/>
    <w:tmpl w:val="5C6AB45A"/>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7">
    <w:nsid w:val="725C748C"/>
    <w:multiLevelType w:val="hybridMultilevel"/>
    <w:tmpl w:val="CDD282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768F1D63"/>
    <w:multiLevelType w:val="hybridMultilevel"/>
    <w:tmpl w:val="51626DF0"/>
    <w:lvl w:ilvl="0" w:tplc="EA509E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9DC2D61"/>
    <w:multiLevelType w:val="hybridMultilevel"/>
    <w:tmpl w:val="30302EAC"/>
    <w:lvl w:ilvl="0" w:tplc="998C20AE">
      <w:start w:val="5"/>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0">
    <w:nsid w:val="7F523DC7"/>
    <w:multiLevelType w:val="hybridMultilevel"/>
    <w:tmpl w:val="6764EE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9"/>
  </w:num>
  <w:num w:numId="3">
    <w:abstractNumId w:val="16"/>
  </w:num>
  <w:num w:numId="4">
    <w:abstractNumId w:val="29"/>
  </w:num>
  <w:num w:numId="5">
    <w:abstractNumId w:val="30"/>
  </w:num>
  <w:num w:numId="6">
    <w:abstractNumId w:val="27"/>
  </w:num>
  <w:num w:numId="7">
    <w:abstractNumId w:val="24"/>
  </w:num>
  <w:num w:numId="8">
    <w:abstractNumId w:val="11"/>
  </w:num>
  <w:num w:numId="9">
    <w:abstractNumId w:val="10"/>
  </w:num>
  <w:num w:numId="10">
    <w:abstractNumId w:val="26"/>
  </w:num>
  <w:num w:numId="11">
    <w:abstractNumId w:val="13"/>
  </w:num>
  <w:num w:numId="12">
    <w:abstractNumId w:val="3"/>
  </w:num>
  <w:num w:numId="13">
    <w:abstractNumId w:val="7"/>
  </w:num>
  <w:num w:numId="14">
    <w:abstractNumId w:val="19"/>
  </w:num>
  <w:num w:numId="15">
    <w:abstractNumId w:val="15"/>
  </w:num>
  <w:num w:numId="16">
    <w:abstractNumId w:val="25"/>
  </w:num>
  <w:num w:numId="17">
    <w:abstractNumId w:val="6"/>
  </w:num>
  <w:num w:numId="18">
    <w:abstractNumId w:val="28"/>
  </w:num>
  <w:num w:numId="19">
    <w:abstractNumId w:val="14"/>
  </w:num>
  <w:num w:numId="20">
    <w:abstractNumId w:val="17"/>
  </w:num>
  <w:num w:numId="21">
    <w:abstractNumId w:val="18"/>
  </w:num>
  <w:num w:numId="22">
    <w:abstractNumId w:val="4"/>
  </w:num>
  <w:num w:numId="23">
    <w:abstractNumId w:val="20"/>
  </w:num>
  <w:num w:numId="24">
    <w:abstractNumId w:val="23"/>
  </w:num>
  <w:num w:numId="25">
    <w:abstractNumId w:val="5"/>
  </w:num>
  <w:num w:numId="26">
    <w:abstractNumId w:val="2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3D"/>
    <w:rsid w:val="000016DB"/>
    <w:rsid w:val="00001776"/>
    <w:rsid w:val="00001919"/>
    <w:rsid w:val="00002A82"/>
    <w:rsid w:val="00003284"/>
    <w:rsid w:val="00004E88"/>
    <w:rsid w:val="00005720"/>
    <w:rsid w:val="00005B59"/>
    <w:rsid w:val="000064A7"/>
    <w:rsid w:val="00006FA7"/>
    <w:rsid w:val="00012BA6"/>
    <w:rsid w:val="00013CA2"/>
    <w:rsid w:val="000145B6"/>
    <w:rsid w:val="00015588"/>
    <w:rsid w:val="0001719F"/>
    <w:rsid w:val="00021C6B"/>
    <w:rsid w:val="00021E98"/>
    <w:rsid w:val="00022359"/>
    <w:rsid w:val="000225AF"/>
    <w:rsid w:val="00022E2F"/>
    <w:rsid w:val="000244D9"/>
    <w:rsid w:val="00024A56"/>
    <w:rsid w:val="00026D10"/>
    <w:rsid w:val="000270E3"/>
    <w:rsid w:val="00027308"/>
    <w:rsid w:val="00027560"/>
    <w:rsid w:val="00027731"/>
    <w:rsid w:val="000303F7"/>
    <w:rsid w:val="00030AE7"/>
    <w:rsid w:val="00030D72"/>
    <w:rsid w:val="0003183B"/>
    <w:rsid w:val="00031BE3"/>
    <w:rsid w:val="000330C5"/>
    <w:rsid w:val="00033D25"/>
    <w:rsid w:val="00033FED"/>
    <w:rsid w:val="00034924"/>
    <w:rsid w:val="00036C99"/>
    <w:rsid w:val="00037B3B"/>
    <w:rsid w:val="00042A4E"/>
    <w:rsid w:val="00042D58"/>
    <w:rsid w:val="00043DF1"/>
    <w:rsid w:val="00044229"/>
    <w:rsid w:val="00045620"/>
    <w:rsid w:val="0004644F"/>
    <w:rsid w:val="0004646F"/>
    <w:rsid w:val="000471D1"/>
    <w:rsid w:val="00050745"/>
    <w:rsid w:val="0005186C"/>
    <w:rsid w:val="00051DB8"/>
    <w:rsid w:val="000578C2"/>
    <w:rsid w:val="00060115"/>
    <w:rsid w:val="00060C14"/>
    <w:rsid w:val="00061245"/>
    <w:rsid w:val="00061A61"/>
    <w:rsid w:val="0006208F"/>
    <w:rsid w:val="000640C4"/>
    <w:rsid w:val="00065755"/>
    <w:rsid w:val="00066F18"/>
    <w:rsid w:val="000678FA"/>
    <w:rsid w:val="00067FBE"/>
    <w:rsid w:val="0007066B"/>
    <w:rsid w:val="00072584"/>
    <w:rsid w:val="00072755"/>
    <w:rsid w:val="00072DE3"/>
    <w:rsid w:val="00073A40"/>
    <w:rsid w:val="00073D6B"/>
    <w:rsid w:val="00073E9F"/>
    <w:rsid w:val="00075D10"/>
    <w:rsid w:val="00076F13"/>
    <w:rsid w:val="00081904"/>
    <w:rsid w:val="00082766"/>
    <w:rsid w:val="000838BF"/>
    <w:rsid w:val="00083EFD"/>
    <w:rsid w:val="0008693A"/>
    <w:rsid w:val="00086CB5"/>
    <w:rsid w:val="00087957"/>
    <w:rsid w:val="0008795B"/>
    <w:rsid w:val="000902CD"/>
    <w:rsid w:val="00092439"/>
    <w:rsid w:val="0009281A"/>
    <w:rsid w:val="00092BFF"/>
    <w:rsid w:val="000933A2"/>
    <w:rsid w:val="00094670"/>
    <w:rsid w:val="000946C4"/>
    <w:rsid w:val="000959E4"/>
    <w:rsid w:val="00095D49"/>
    <w:rsid w:val="00097211"/>
    <w:rsid w:val="000972AA"/>
    <w:rsid w:val="000A35C9"/>
    <w:rsid w:val="000A57AA"/>
    <w:rsid w:val="000B010D"/>
    <w:rsid w:val="000B0116"/>
    <w:rsid w:val="000B2322"/>
    <w:rsid w:val="000B2A33"/>
    <w:rsid w:val="000B7892"/>
    <w:rsid w:val="000C03AD"/>
    <w:rsid w:val="000C0BC5"/>
    <w:rsid w:val="000C0C83"/>
    <w:rsid w:val="000C112F"/>
    <w:rsid w:val="000C12E9"/>
    <w:rsid w:val="000C13B2"/>
    <w:rsid w:val="000C13B4"/>
    <w:rsid w:val="000C1A58"/>
    <w:rsid w:val="000C2408"/>
    <w:rsid w:val="000C3735"/>
    <w:rsid w:val="000C3819"/>
    <w:rsid w:val="000C3D56"/>
    <w:rsid w:val="000C44FB"/>
    <w:rsid w:val="000C4A41"/>
    <w:rsid w:val="000C4B33"/>
    <w:rsid w:val="000C4E5D"/>
    <w:rsid w:val="000C78A7"/>
    <w:rsid w:val="000D01E4"/>
    <w:rsid w:val="000D05C9"/>
    <w:rsid w:val="000D0E81"/>
    <w:rsid w:val="000D27A4"/>
    <w:rsid w:val="000D30CC"/>
    <w:rsid w:val="000D4805"/>
    <w:rsid w:val="000D5534"/>
    <w:rsid w:val="000D6109"/>
    <w:rsid w:val="000E015C"/>
    <w:rsid w:val="000E1BE0"/>
    <w:rsid w:val="000E3667"/>
    <w:rsid w:val="000E392D"/>
    <w:rsid w:val="000E4690"/>
    <w:rsid w:val="000E4FFA"/>
    <w:rsid w:val="000E5332"/>
    <w:rsid w:val="000E5CA3"/>
    <w:rsid w:val="000E672F"/>
    <w:rsid w:val="000E7F31"/>
    <w:rsid w:val="000F0F69"/>
    <w:rsid w:val="000F0FA8"/>
    <w:rsid w:val="000F112C"/>
    <w:rsid w:val="000F172B"/>
    <w:rsid w:val="000F1929"/>
    <w:rsid w:val="000F19DD"/>
    <w:rsid w:val="000F1C3D"/>
    <w:rsid w:val="000F21CA"/>
    <w:rsid w:val="000F2626"/>
    <w:rsid w:val="000F2D43"/>
    <w:rsid w:val="000F3AE7"/>
    <w:rsid w:val="000F3D3D"/>
    <w:rsid w:val="000F41B1"/>
    <w:rsid w:val="000F49F0"/>
    <w:rsid w:val="000F5071"/>
    <w:rsid w:val="000F5E23"/>
    <w:rsid w:val="000F71F7"/>
    <w:rsid w:val="000F7461"/>
    <w:rsid w:val="000F7A21"/>
    <w:rsid w:val="00100002"/>
    <w:rsid w:val="0010079F"/>
    <w:rsid w:val="00100930"/>
    <w:rsid w:val="0010132E"/>
    <w:rsid w:val="00101B6C"/>
    <w:rsid w:val="00101F23"/>
    <w:rsid w:val="0010292C"/>
    <w:rsid w:val="00102DBD"/>
    <w:rsid w:val="00103C14"/>
    <w:rsid w:val="00104393"/>
    <w:rsid w:val="001050F3"/>
    <w:rsid w:val="001054B2"/>
    <w:rsid w:val="001075DD"/>
    <w:rsid w:val="001077CC"/>
    <w:rsid w:val="00107921"/>
    <w:rsid w:val="00107C53"/>
    <w:rsid w:val="0011046D"/>
    <w:rsid w:val="001106FD"/>
    <w:rsid w:val="00111CC0"/>
    <w:rsid w:val="001121EA"/>
    <w:rsid w:val="0011576A"/>
    <w:rsid w:val="001162C2"/>
    <w:rsid w:val="0011679F"/>
    <w:rsid w:val="00116AED"/>
    <w:rsid w:val="00116DCE"/>
    <w:rsid w:val="00117620"/>
    <w:rsid w:val="001179E2"/>
    <w:rsid w:val="0012180D"/>
    <w:rsid w:val="00122687"/>
    <w:rsid w:val="001227D9"/>
    <w:rsid w:val="00122821"/>
    <w:rsid w:val="00122B7F"/>
    <w:rsid w:val="00123D81"/>
    <w:rsid w:val="00124866"/>
    <w:rsid w:val="00125B19"/>
    <w:rsid w:val="00125C71"/>
    <w:rsid w:val="001310ED"/>
    <w:rsid w:val="0013112B"/>
    <w:rsid w:val="0013198B"/>
    <w:rsid w:val="001332EA"/>
    <w:rsid w:val="00134BEA"/>
    <w:rsid w:val="00136711"/>
    <w:rsid w:val="00137516"/>
    <w:rsid w:val="0013756A"/>
    <w:rsid w:val="00137D30"/>
    <w:rsid w:val="001402E2"/>
    <w:rsid w:val="001406B3"/>
    <w:rsid w:val="00143182"/>
    <w:rsid w:val="00146E87"/>
    <w:rsid w:val="00147462"/>
    <w:rsid w:val="00151406"/>
    <w:rsid w:val="00151B4F"/>
    <w:rsid w:val="0015221B"/>
    <w:rsid w:val="00152CB9"/>
    <w:rsid w:val="00152E96"/>
    <w:rsid w:val="00153224"/>
    <w:rsid w:val="00153D7F"/>
    <w:rsid w:val="00153E5E"/>
    <w:rsid w:val="0015602E"/>
    <w:rsid w:val="0016040F"/>
    <w:rsid w:val="001613F4"/>
    <w:rsid w:val="001639F8"/>
    <w:rsid w:val="00163BA0"/>
    <w:rsid w:val="00164914"/>
    <w:rsid w:val="00164B09"/>
    <w:rsid w:val="00165F1D"/>
    <w:rsid w:val="00170CE4"/>
    <w:rsid w:val="00170F48"/>
    <w:rsid w:val="00171616"/>
    <w:rsid w:val="0017171E"/>
    <w:rsid w:val="00172186"/>
    <w:rsid w:val="001737C4"/>
    <w:rsid w:val="00173B75"/>
    <w:rsid w:val="0017576F"/>
    <w:rsid w:val="001768C3"/>
    <w:rsid w:val="001771E5"/>
    <w:rsid w:val="00177768"/>
    <w:rsid w:val="00177D48"/>
    <w:rsid w:val="00177D7A"/>
    <w:rsid w:val="00180704"/>
    <w:rsid w:val="00181E66"/>
    <w:rsid w:val="0018242E"/>
    <w:rsid w:val="001874DE"/>
    <w:rsid w:val="00190624"/>
    <w:rsid w:val="00191C8A"/>
    <w:rsid w:val="0019207E"/>
    <w:rsid w:val="00193063"/>
    <w:rsid w:val="001936F3"/>
    <w:rsid w:val="00195356"/>
    <w:rsid w:val="00196449"/>
    <w:rsid w:val="00196FFC"/>
    <w:rsid w:val="00197694"/>
    <w:rsid w:val="001A3462"/>
    <w:rsid w:val="001A54C0"/>
    <w:rsid w:val="001A6B66"/>
    <w:rsid w:val="001A6BCF"/>
    <w:rsid w:val="001A72E5"/>
    <w:rsid w:val="001B0248"/>
    <w:rsid w:val="001B0DDF"/>
    <w:rsid w:val="001B135C"/>
    <w:rsid w:val="001B1371"/>
    <w:rsid w:val="001B2AF7"/>
    <w:rsid w:val="001B35C9"/>
    <w:rsid w:val="001B4DF2"/>
    <w:rsid w:val="001B57C8"/>
    <w:rsid w:val="001B6C8A"/>
    <w:rsid w:val="001B7B33"/>
    <w:rsid w:val="001B7BCA"/>
    <w:rsid w:val="001C0884"/>
    <w:rsid w:val="001C1666"/>
    <w:rsid w:val="001C1C93"/>
    <w:rsid w:val="001C3489"/>
    <w:rsid w:val="001C55D7"/>
    <w:rsid w:val="001C5AE0"/>
    <w:rsid w:val="001C7A01"/>
    <w:rsid w:val="001C7B66"/>
    <w:rsid w:val="001D0467"/>
    <w:rsid w:val="001D0EEC"/>
    <w:rsid w:val="001D1F86"/>
    <w:rsid w:val="001D2224"/>
    <w:rsid w:val="001D29A6"/>
    <w:rsid w:val="001D300E"/>
    <w:rsid w:val="001D3AB5"/>
    <w:rsid w:val="001D4512"/>
    <w:rsid w:val="001D50DB"/>
    <w:rsid w:val="001D5238"/>
    <w:rsid w:val="001D6650"/>
    <w:rsid w:val="001D6C84"/>
    <w:rsid w:val="001D7101"/>
    <w:rsid w:val="001D74FC"/>
    <w:rsid w:val="001E003D"/>
    <w:rsid w:val="001E02B0"/>
    <w:rsid w:val="001E042F"/>
    <w:rsid w:val="001E058D"/>
    <w:rsid w:val="001E1F6D"/>
    <w:rsid w:val="001E2371"/>
    <w:rsid w:val="001E386A"/>
    <w:rsid w:val="001E3958"/>
    <w:rsid w:val="001E3DAD"/>
    <w:rsid w:val="001E48FA"/>
    <w:rsid w:val="001E4F68"/>
    <w:rsid w:val="001E5338"/>
    <w:rsid w:val="001E5679"/>
    <w:rsid w:val="001E67BD"/>
    <w:rsid w:val="001E67D5"/>
    <w:rsid w:val="001E6869"/>
    <w:rsid w:val="001E7110"/>
    <w:rsid w:val="001E7D4C"/>
    <w:rsid w:val="001F04C5"/>
    <w:rsid w:val="001F17D5"/>
    <w:rsid w:val="001F2684"/>
    <w:rsid w:val="001F45D0"/>
    <w:rsid w:val="001F551F"/>
    <w:rsid w:val="001F5A49"/>
    <w:rsid w:val="001F5CD1"/>
    <w:rsid w:val="001F6A30"/>
    <w:rsid w:val="002001B4"/>
    <w:rsid w:val="00201786"/>
    <w:rsid w:val="00203822"/>
    <w:rsid w:val="00203D4C"/>
    <w:rsid w:val="00204FA3"/>
    <w:rsid w:val="00205E89"/>
    <w:rsid w:val="00206953"/>
    <w:rsid w:val="00206E65"/>
    <w:rsid w:val="0020761E"/>
    <w:rsid w:val="00207886"/>
    <w:rsid w:val="00210CAC"/>
    <w:rsid w:val="002110A2"/>
    <w:rsid w:val="00212246"/>
    <w:rsid w:val="002137E3"/>
    <w:rsid w:val="00213B3B"/>
    <w:rsid w:val="00213D88"/>
    <w:rsid w:val="00214462"/>
    <w:rsid w:val="00215313"/>
    <w:rsid w:val="00215A3E"/>
    <w:rsid w:val="00216313"/>
    <w:rsid w:val="002173C4"/>
    <w:rsid w:val="0022005F"/>
    <w:rsid w:val="002201D1"/>
    <w:rsid w:val="002208E1"/>
    <w:rsid w:val="002209F3"/>
    <w:rsid w:val="00220BD1"/>
    <w:rsid w:val="00220FAE"/>
    <w:rsid w:val="00221192"/>
    <w:rsid w:val="002213C4"/>
    <w:rsid w:val="00221D84"/>
    <w:rsid w:val="00221F25"/>
    <w:rsid w:val="00222C8E"/>
    <w:rsid w:val="00223D06"/>
    <w:rsid w:val="002253DD"/>
    <w:rsid w:val="00226AF4"/>
    <w:rsid w:val="00227A60"/>
    <w:rsid w:val="002306ED"/>
    <w:rsid w:val="00230DF0"/>
    <w:rsid w:val="00230FAD"/>
    <w:rsid w:val="002319B8"/>
    <w:rsid w:val="002330A9"/>
    <w:rsid w:val="00233463"/>
    <w:rsid w:val="00235352"/>
    <w:rsid w:val="002357FC"/>
    <w:rsid w:val="00235B17"/>
    <w:rsid w:val="0023799E"/>
    <w:rsid w:val="00237FB1"/>
    <w:rsid w:val="00240630"/>
    <w:rsid w:val="002406CE"/>
    <w:rsid w:val="00240DCC"/>
    <w:rsid w:val="00242B7C"/>
    <w:rsid w:val="00242C42"/>
    <w:rsid w:val="002433B3"/>
    <w:rsid w:val="002434ED"/>
    <w:rsid w:val="0024373F"/>
    <w:rsid w:val="00243E9D"/>
    <w:rsid w:val="00244075"/>
    <w:rsid w:val="002456E2"/>
    <w:rsid w:val="00245D68"/>
    <w:rsid w:val="00245DF1"/>
    <w:rsid w:val="00247005"/>
    <w:rsid w:val="00250BFE"/>
    <w:rsid w:val="00252631"/>
    <w:rsid w:val="00252AAE"/>
    <w:rsid w:val="00252EDD"/>
    <w:rsid w:val="00253847"/>
    <w:rsid w:val="00254A75"/>
    <w:rsid w:val="0025506A"/>
    <w:rsid w:val="002551E7"/>
    <w:rsid w:val="002557EB"/>
    <w:rsid w:val="0025607B"/>
    <w:rsid w:val="00256605"/>
    <w:rsid w:val="0026112E"/>
    <w:rsid w:val="00261E06"/>
    <w:rsid w:val="002622C3"/>
    <w:rsid w:val="002622D0"/>
    <w:rsid w:val="00262371"/>
    <w:rsid w:val="00263D97"/>
    <w:rsid w:val="00263E2E"/>
    <w:rsid w:val="00265218"/>
    <w:rsid w:val="002655A3"/>
    <w:rsid w:val="002662CA"/>
    <w:rsid w:val="00270965"/>
    <w:rsid w:val="0027355B"/>
    <w:rsid w:val="00273E71"/>
    <w:rsid w:val="0027535A"/>
    <w:rsid w:val="00276C2F"/>
    <w:rsid w:val="00282857"/>
    <w:rsid w:val="0028299A"/>
    <w:rsid w:val="002829FE"/>
    <w:rsid w:val="00283961"/>
    <w:rsid w:val="0028397B"/>
    <w:rsid w:val="00284BBC"/>
    <w:rsid w:val="00285974"/>
    <w:rsid w:val="00285E3D"/>
    <w:rsid w:val="00286735"/>
    <w:rsid w:val="00292480"/>
    <w:rsid w:val="002925C8"/>
    <w:rsid w:val="0029287A"/>
    <w:rsid w:val="00292AB1"/>
    <w:rsid w:val="00292B8D"/>
    <w:rsid w:val="002930F3"/>
    <w:rsid w:val="002933A0"/>
    <w:rsid w:val="00295CC2"/>
    <w:rsid w:val="0029721D"/>
    <w:rsid w:val="002974A1"/>
    <w:rsid w:val="002A0E3D"/>
    <w:rsid w:val="002A16FD"/>
    <w:rsid w:val="002A1958"/>
    <w:rsid w:val="002A19D2"/>
    <w:rsid w:val="002A6F67"/>
    <w:rsid w:val="002B0B01"/>
    <w:rsid w:val="002B17BF"/>
    <w:rsid w:val="002B1965"/>
    <w:rsid w:val="002B36DE"/>
    <w:rsid w:val="002B3C43"/>
    <w:rsid w:val="002B52EA"/>
    <w:rsid w:val="002B69D1"/>
    <w:rsid w:val="002C1472"/>
    <w:rsid w:val="002C16E6"/>
    <w:rsid w:val="002C2B27"/>
    <w:rsid w:val="002C3FF7"/>
    <w:rsid w:val="002C4644"/>
    <w:rsid w:val="002C4E1F"/>
    <w:rsid w:val="002C59AA"/>
    <w:rsid w:val="002C5AD8"/>
    <w:rsid w:val="002C6AA5"/>
    <w:rsid w:val="002D08AD"/>
    <w:rsid w:val="002D0FBF"/>
    <w:rsid w:val="002D15E6"/>
    <w:rsid w:val="002D1C58"/>
    <w:rsid w:val="002D1C86"/>
    <w:rsid w:val="002D451D"/>
    <w:rsid w:val="002D52E5"/>
    <w:rsid w:val="002D5825"/>
    <w:rsid w:val="002D6AF6"/>
    <w:rsid w:val="002D6BBB"/>
    <w:rsid w:val="002D798A"/>
    <w:rsid w:val="002D7E56"/>
    <w:rsid w:val="002E0217"/>
    <w:rsid w:val="002E0F41"/>
    <w:rsid w:val="002E243F"/>
    <w:rsid w:val="002E2A5F"/>
    <w:rsid w:val="002E4A5E"/>
    <w:rsid w:val="002E5A98"/>
    <w:rsid w:val="002E67DA"/>
    <w:rsid w:val="002E7DAB"/>
    <w:rsid w:val="002F344B"/>
    <w:rsid w:val="002F3463"/>
    <w:rsid w:val="002F3B06"/>
    <w:rsid w:val="002F3F82"/>
    <w:rsid w:val="002F4FC2"/>
    <w:rsid w:val="002F61EB"/>
    <w:rsid w:val="002F62A8"/>
    <w:rsid w:val="002F7FDE"/>
    <w:rsid w:val="003006C2"/>
    <w:rsid w:val="003020EC"/>
    <w:rsid w:val="0030243C"/>
    <w:rsid w:val="00303110"/>
    <w:rsid w:val="003032AC"/>
    <w:rsid w:val="0030385D"/>
    <w:rsid w:val="0030393D"/>
    <w:rsid w:val="00306C8C"/>
    <w:rsid w:val="00306FCF"/>
    <w:rsid w:val="00307687"/>
    <w:rsid w:val="00310C09"/>
    <w:rsid w:val="00311517"/>
    <w:rsid w:val="0031201C"/>
    <w:rsid w:val="003153ED"/>
    <w:rsid w:val="0031631E"/>
    <w:rsid w:val="00316466"/>
    <w:rsid w:val="003167BB"/>
    <w:rsid w:val="00316B95"/>
    <w:rsid w:val="00320191"/>
    <w:rsid w:val="003202DA"/>
    <w:rsid w:val="00320604"/>
    <w:rsid w:val="00321C7D"/>
    <w:rsid w:val="00322110"/>
    <w:rsid w:val="00323C54"/>
    <w:rsid w:val="00323F78"/>
    <w:rsid w:val="003245E6"/>
    <w:rsid w:val="00324D29"/>
    <w:rsid w:val="00325189"/>
    <w:rsid w:val="003255EC"/>
    <w:rsid w:val="00326DAB"/>
    <w:rsid w:val="00330C50"/>
    <w:rsid w:val="00330F0A"/>
    <w:rsid w:val="00331814"/>
    <w:rsid w:val="00334372"/>
    <w:rsid w:val="0033446F"/>
    <w:rsid w:val="0033466D"/>
    <w:rsid w:val="0033564D"/>
    <w:rsid w:val="00336EBA"/>
    <w:rsid w:val="00340686"/>
    <w:rsid w:val="00341DF6"/>
    <w:rsid w:val="00341E3C"/>
    <w:rsid w:val="00343F44"/>
    <w:rsid w:val="00346111"/>
    <w:rsid w:val="003468DA"/>
    <w:rsid w:val="00347283"/>
    <w:rsid w:val="00347969"/>
    <w:rsid w:val="0035085C"/>
    <w:rsid w:val="00350EA0"/>
    <w:rsid w:val="00351E4C"/>
    <w:rsid w:val="0035205E"/>
    <w:rsid w:val="00352C0F"/>
    <w:rsid w:val="00352E4C"/>
    <w:rsid w:val="0035465A"/>
    <w:rsid w:val="00355B7B"/>
    <w:rsid w:val="00360063"/>
    <w:rsid w:val="00360FB3"/>
    <w:rsid w:val="003617B7"/>
    <w:rsid w:val="00361E5C"/>
    <w:rsid w:val="00362FA5"/>
    <w:rsid w:val="00363E7D"/>
    <w:rsid w:val="00366ACE"/>
    <w:rsid w:val="00367A5F"/>
    <w:rsid w:val="003712A3"/>
    <w:rsid w:val="00371CE8"/>
    <w:rsid w:val="0037366B"/>
    <w:rsid w:val="0037470A"/>
    <w:rsid w:val="00374BB0"/>
    <w:rsid w:val="00376225"/>
    <w:rsid w:val="0037626D"/>
    <w:rsid w:val="00377F33"/>
    <w:rsid w:val="00377FD0"/>
    <w:rsid w:val="00380D32"/>
    <w:rsid w:val="00383472"/>
    <w:rsid w:val="00383CA0"/>
    <w:rsid w:val="0038673E"/>
    <w:rsid w:val="00386D8A"/>
    <w:rsid w:val="00387AC1"/>
    <w:rsid w:val="00391BA1"/>
    <w:rsid w:val="00394459"/>
    <w:rsid w:val="003A06A9"/>
    <w:rsid w:val="003A07DF"/>
    <w:rsid w:val="003A0C9B"/>
    <w:rsid w:val="003A15FC"/>
    <w:rsid w:val="003A28AE"/>
    <w:rsid w:val="003A351C"/>
    <w:rsid w:val="003A485E"/>
    <w:rsid w:val="003A6745"/>
    <w:rsid w:val="003A7FCC"/>
    <w:rsid w:val="003B01FF"/>
    <w:rsid w:val="003B0B78"/>
    <w:rsid w:val="003B1038"/>
    <w:rsid w:val="003B1665"/>
    <w:rsid w:val="003B1A3E"/>
    <w:rsid w:val="003B1B68"/>
    <w:rsid w:val="003B1BB2"/>
    <w:rsid w:val="003B3683"/>
    <w:rsid w:val="003B5B16"/>
    <w:rsid w:val="003B634D"/>
    <w:rsid w:val="003B7842"/>
    <w:rsid w:val="003B7A8C"/>
    <w:rsid w:val="003C0D1C"/>
    <w:rsid w:val="003C1781"/>
    <w:rsid w:val="003C1995"/>
    <w:rsid w:val="003C2E8F"/>
    <w:rsid w:val="003C30C3"/>
    <w:rsid w:val="003C3774"/>
    <w:rsid w:val="003C37A1"/>
    <w:rsid w:val="003C5346"/>
    <w:rsid w:val="003C6854"/>
    <w:rsid w:val="003C79BC"/>
    <w:rsid w:val="003D268A"/>
    <w:rsid w:val="003D2CB7"/>
    <w:rsid w:val="003D4E43"/>
    <w:rsid w:val="003D6300"/>
    <w:rsid w:val="003D7982"/>
    <w:rsid w:val="003D7F58"/>
    <w:rsid w:val="003E0268"/>
    <w:rsid w:val="003E042C"/>
    <w:rsid w:val="003E1CE3"/>
    <w:rsid w:val="003E387C"/>
    <w:rsid w:val="003E6082"/>
    <w:rsid w:val="003E6B4F"/>
    <w:rsid w:val="003E70B6"/>
    <w:rsid w:val="003F1852"/>
    <w:rsid w:val="003F2CB0"/>
    <w:rsid w:val="003F3584"/>
    <w:rsid w:val="003F4A48"/>
    <w:rsid w:val="003F4E97"/>
    <w:rsid w:val="003F55BF"/>
    <w:rsid w:val="003F68D9"/>
    <w:rsid w:val="003F6A19"/>
    <w:rsid w:val="003F74AB"/>
    <w:rsid w:val="00400992"/>
    <w:rsid w:val="0040178A"/>
    <w:rsid w:val="00401D6B"/>
    <w:rsid w:val="00401D7E"/>
    <w:rsid w:val="00401DF5"/>
    <w:rsid w:val="00402EFF"/>
    <w:rsid w:val="00403229"/>
    <w:rsid w:val="004039FF"/>
    <w:rsid w:val="004041AC"/>
    <w:rsid w:val="00404C86"/>
    <w:rsid w:val="004057BF"/>
    <w:rsid w:val="00405CB0"/>
    <w:rsid w:val="00405CFF"/>
    <w:rsid w:val="00410050"/>
    <w:rsid w:val="00410222"/>
    <w:rsid w:val="00411081"/>
    <w:rsid w:val="004122CA"/>
    <w:rsid w:val="00412ADD"/>
    <w:rsid w:val="00413640"/>
    <w:rsid w:val="00414C40"/>
    <w:rsid w:val="00415964"/>
    <w:rsid w:val="004175D0"/>
    <w:rsid w:val="004175EF"/>
    <w:rsid w:val="00417830"/>
    <w:rsid w:val="00417D03"/>
    <w:rsid w:val="004205EF"/>
    <w:rsid w:val="00421D44"/>
    <w:rsid w:val="004230F0"/>
    <w:rsid w:val="00423663"/>
    <w:rsid w:val="0043047A"/>
    <w:rsid w:val="004312AE"/>
    <w:rsid w:val="0043188B"/>
    <w:rsid w:val="0043317A"/>
    <w:rsid w:val="0043350C"/>
    <w:rsid w:val="00433FF5"/>
    <w:rsid w:val="00434FA3"/>
    <w:rsid w:val="0044011A"/>
    <w:rsid w:val="00440300"/>
    <w:rsid w:val="0044171B"/>
    <w:rsid w:val="004422A7"/>
    <w:rsid w:val="0044287E"/>
    <w:rsid w:val="004431FB"/>
    <w:rsid w:val="00443A12"/>
    <w:rsid w:val="00443E70"/>
    <w:rsid w:val="004442B5"/>
    <w:rsid w:val="00444495"/>
    <w:rsid w:val="004456CB"/>
    <w:rsid w:val="00446070"/>
    <w:rsid w:val="004465EB"/>
    <w:rsid w:val="00447D77"/>
    <w:rsid w:val="004509E9"/>
    <w:rsid w:val="00451EA2"/>
    <w:rsid w:val="0045222D"/>
    <w:rsid w:val="00452A0F"/>
    <w:rsid w:val="004537D7"/>
    <w:rsid w:val="00453B3D"/>
    <w:rsid w:val="00454AE8"/>
    <w:rsid w:val="00455A7E"/>
    <w:rsid w:val="004573A7"/>
    <w:rsid w:val="00457623"/>
    <w:rsid w:val="00460E32"/>
    <w:rsid w:val="0046328F"/>
    <w:rsid w:val="00463B80"/>
    <w:rsid w:val="00464FAD"/>
    <w:rsid w:val="00465F0F"/>
    <w:rsid w:val="00467C7C"/>
    <w:rsid w:val="00470047"/>
    <w:rsid w:val="004718B1"/>
    <w:rsid w:val="00474DCE"/>
    <w:rsid w:val="004768DA"/>
    <w:rsid w:val="004769DD"/>
    <w:rsid w:val="00476F0F"/>
    <w:rsid w:val="00477953"/>
    <w:rsid w:val="00477B74"/>
    <w:rsid w:val="00481204"/>
    <w:rsid w:val="0048251E"/>
    <w:rsid w:val="00482EC2"/>
    <w:rsid w:val="004830FE"/>
    <w:rsid w:val="0048472D"/>
    <w:rsid w:val="004857E1"/>
    <w:rsid w:val="00485900"/>
    <w:rsid w:val="00487B0F"/>
    <w:rsid w:val="00490184"/>
    <w:rsid w:val="0049036D"/>
    <w:rsid w:val="004906C5"/>
    <w:rsid w:val="004914B0"/>
    <w:rsid w:val="00491F99"/>
    <w:rsid w:val="004941F6"/>
    <w:rsid w:val="004947D7"/>
    <w:rsid w:val="00496990"/>
    <w:rsid w:val="00496AFE"/>
    <w:rsid w:val="00496E4E"/>
    <w:rsid w:val="004A1F2C"/>
    <w:rsid w:val="004A2227"/>
    <w:rsid w:val="004A225E"/>
    <w:rsid w:val="004A2C0E"/>
    <w:rsid w:val="004A4048"/>
    <w:rsid w:val="004A4C66"/>
    <w:rsid w:val="004A510C"/>
    <w:rsid w:val="004A5871"/>
    <w:rsid w:val="004A65C6"/>
    <w:rsid w:val="004A6A63"/>
    <w:rsid w:val="004A71A7"/>
    <w:rsid w:val="004A7801"/>
    <w:rsid w:val="004A7C39"/>
    <w:rsid w:val="004B0068"/>
    <w:rsid w:val="004B050A"/>
    <w:rsid w:val="004B278D"/>
    <w:rsid w:val="004B3E57"/>
    <w:rsid w:val="004B4839"/>
    <w:rsid w:val="004B7EE4"/>
    <w:rsid w:val="004C165F"/>
    <w:rsid w:val="004C20C9"/>
    <w:rsid w:val="004C247A"/>
    <w:rsid w:val="004C3587"/>
    <w:rsid w:val="004C36B0"/>
    <w:rsid w:val="004C52B1"/>
    <w:rsid w:val="004C5BF2"/>
    <w:rsid w:val="004C6043"/>
    <w:rsid w:val="004C7673"/>
    <w:rsid w:val="004D0B57"/>
    <w:rsid w:val="004D0B84"/>
    <w:rsid w:val="004D2608"/>
    <w:rsid w:val="004D2D7B"/>
    <w:rsid w:val="004D391B"/>
    <w:rsid w:val="004D3C51"/>
    <w:rsid w:val="004D4BEC"/>
    <w:rsid w:val="004E20C9"/>
    <w:rsid w:val="004E29E3"/>
    <w:rsid w:val="004E3913"/>
    <w:rsid w:val="004E4870"/>
    <w:rsid w:val="004E6F6D"/>
    <w:rsid w:val="004E7696"/>
    <w:rsid w:val="004E7E7F"/>
    <w:rsid w:val="004F2469"/>
    <w:rsid w:val="004F308E"/>
    <w:rsid w:val="004F44F7"/>
    <w:rsid w:val="004F47DA"/>
    <w:rsid w:val="004F5769"/>
    <w:rsid w:val="004F68ED"/>
    <w:rsid w:val="004F71FD"/>
    <w:rsid w:val="005001EE"/>
    <w:rsid w:val="0050127A"/>
    <w:rsid w:val="005023D0"/>
    <w:rsid w:val="005025E7"/>
    <w:rsid w:val="0050495D"/>
    <w:rsid w:val="00505903"/>
    <w:rsid w:val="00505A10"/>
    <w:rsid w:val="00505A60"/>
    <w:rsid w:val="005073A4"/>
    <w:rsid w:val="00507F82"/>
    <w:rsid w:val="00510052"/>
    <w:rsid w:val="0051207A"/>
    <w:rsid w:val="0051213F"/>
    <w:rsid w:val="00514357"/>
    <w:rsid w:val="00515076"/>
    <w:rsid w:val="0051546B"/>
    <w:rsid w:val="00517317"/>
    <w:rsid w:val="00517D5A"/>
    <w:rsid w:val="00520596"/>
    <w:rsid w:val="0052069C"/>
    <w:rsid w:val="005214C5"/>
    <w:rsid w:val="005215FB"/>
    <w:rsid w:val="005223B4"/>
    <w:rsid w:val="005225E2"/>
    <w:rsid w:val="00522754"/>
    <w:rsid w:val="00523834"/>
    <w:rsid w:val="00523C84"/>
    <w:rsid w:val="005262D6"/>
    <w:rsid w:val="00526F06"/>
    <w:rsid w:val="005276A1"/>
    <w:rsid w:val="0053008B"/>
    <w:rsid w:val="00530E88"/>
    <w:rsid w:val="00531062"/>
    <w:rsid w:val="005332C5"/>
    <w:rsid w:val="00533D5B"/>
    <w:rsid w:val="00534750"/>
    <w:rsid w:val="00535289"/>
    <w:rsid w:val="00535A73"/>
    <w:rsid w:val="0053626D"/>
    <w:rsid w:val="00536B98"/>
    <w:rsid w:val="0053759D"/>
    <w:rsid w:val="00537A17"/>
    <w:rsid w:val="00540ED5"/>
    <w:rsid w:val="005424C8"/>
    <w:rsid w:val="00546AC1"/>
    <w:rsid w:val="00546F64"/>
    <w:rsid w:val="00547D1C"/>
    <w:rsid w:val="00547D5C"/>
    <w:rsid w:val="00552162"/>
    <w:rsid w:val="00552502"/>
    <w:rsid w:val="005530B9"/>
    <w:rsid w:val="00554500"/>
    <w:rsid w:val="0055457B"/>
    <w:rsid w:val="005547B3"/>
    <w:rsid w:val="00554BB5"/>
    <w:rsid w:val="00555CD1"/>
    <w:rsid w:val="00560060"/>
    <w:rsid w:val="005600FF"/>
    <w:rsid w:val="005604E6"/>
    <w:rsid w:val="00560F35"/>
    <w:rsid w:val="005611E4"/>
    <w:rsid w:val="005617BA"/>
    <w:rsid w:val="00562C83"/>
    <w:rsid w:val="00562F62"/>
    <w:rsid w:val="005647E9"/>
    <w:rsid w:val="00564827"/>
    <w:rsid w:val="005662F3"/>
    <w:rsid w:val="005667EA"/>
    <w:rsid w:val="00567C06"/>
    <w:rsid w:val="005704B9"/>
    <w:rsid w:val="00573AE5"/>
    <w:rsid w:val="0057491C"/>
    <w:rsid w:val="00574BEA"/>
    <w:rsid w:val="00575323"/>
    <w:rsid w:val="00575A2C"/>
    <w:rsid w:val="00577F59"/>
    <w:rsid w:val="00580CBA"/>
    <w:rsid w:val="00581F29"/>
    <w:rsid w:val="0058229B"/>
    <w:rsid w:val="0058243F"/>
    <w:rsid w:val="00582C59"/>
    <w:rsid w:val="00583CE7"/>
    <w:rsid w:val="00585C1C"/>
    <w:rsid w:val="0058670F"/>
    <w:rsid w:val="00587ED4"/>
    <w:rsid w:val="00590A5F"/>
    <w:rsid w:val="0059112B"/>
    <w:rsid w:val="005927A7"/>
    <w:rsid w:val="00592A9D"/>
    <w:rsid w:val="00592B5D"/>
    <w:rsid w:val="00593994"/>
    <w:rsid w:val="00593AC7"/>
    <w:rsid w:val="00593CF4"/>
    <w:rsid w:val="0059411D"/>
    <w:rsid w:val="00594ADA"/>
    <w:rsid w:val="00595246"/>
    <w:rsid w:val="00595E06"/>
    <w:rsid w:val="0059736B"/>
    <w:rsid w:val="005973A8"/>
    <w:rsid w:val="00597C48"/>
    <w:rsid w:val="00597D8D"/>
    <w:rsid w:val="005A0EC3"/>
    <w:rsid w:val="005A100E"/>
    <w:rsid w:val="005A2F1D"/>
    <w:rsid w:val="005A32BF"/>
    <w:rsid w:val="005A50AE"/>
    <w:rsid w:val="005A6031"/>
    <w:rsid w:val="005A6052"/>
    <w:rsid w:val="005A61F1"/>
    <w:rsid w:val="005A6AA7"/>
    <w:rsid w:val="005A7BC1"/>
    <w:rsid w:val="005B1644"/>
    <w:rsid w:val="005B2B14"/>
    <w:rsid w:val="005B2B9B"/>
    <w:rsid w:val="005B2D41"/>
    <w:rsid w:val="005B3225"/>
    <w:rsid w:val="005B41F0"/>
    <w:rsid w:val="005B4594"/>
    <w:rsid w:val="005B4632"/>
    <w:rsid w:val="005B5DD7"/>
    <w:rsid w:val="005B6A52"/>
    <w:rsid w:val="005B6E11"/>
    <w:rsid w:val="005B7952"/>
    <w:rsid w:val="005B7C89"/>
    <w:rsid w:val="005B7F9F"/>
    <w:rsid w:val="005C13C6"/>
    <w:rsid w:val="005C150D"/>
    <w:rsid w:val="005C19C4"/>
    <w:rsid w:val="005C2682"/>
    <w:rsid w:val="005C7976"/>
    <w:rsid w:val="005D004E"/>
    <w:rsid w:val="005D040A"/>
    <w:rsid w:val="005D061B"/>
    <w:rsid w:val="005D0B3E"/>
    <w:rsid w:val="005D0E0F"/>
    <w:rsid w:val="005D122A"/>
    <w:rsid w:val="005D12BE"/>
    <w:rsid w:val="005D2975"/>
    <w:rsid w:val="005D3AAC"/>
    <w:rsid w:val="005D4086"/>
    <w:rsid w:val="005D5704"/>
    <w:rsid w:val="005D7EEE"/>
    <w:rsid w:val="005D7EF7"/>
    <w:rsid w:val="005E04DB"/>
    <w:rsid w:val="005E2208"/>
    <w:rsid w:val="005E2C06"/>
    <w:rsid w:val="005E2C19"/>
    <w:rsid w:val="005E2CA8"/>
    <w:rsid w:val="005E2F4C"/>
    <w:rsid w:val="005E3F3F"/>
    <w:rsid w:val="005E44CE"/>
    <w:rsid w:val="005E4FD6"/>
    <w:rsid w:val="005E5482"/>
    <w:rsid w:val="005E5BC1"/>
    <w:rsid w:val="005E7282"/>
    <w:rsid w:val="005E7B0F"/>
    <w:rsid w:val="005F4A57"/>
    <w:rsid w:val="005F4F45"/>
    <w:rsid w:val="005F57AF"/>
    <w:rsid w:val="005F63F8"/>
    <w:rsid w:val="005F7115"/>
    <w:rsid w:val="005F719D"/>
    <w:rsid w:val="00600CAA"/>
    <w:rsid w:val="0060139A"/>
    <w:rsid w:val="00601EFD"/>
    <w:rsid w:val="00603385"/>
    <w:rsid w:val="00605A39"/>
    <w:rsid w:val="00605BC1"/>
    <w:rsid w:val="006070BB"/>
    <w:rsid w:val="0060721C"/>
    <w:rsid w:val="00610287"/>
    <w:rsid w:val="006121AD"/>
    <w:rsid w:val="00613B1A"/>
    <w:rsid w:val="00615B7B"/>
    <w:rsid w:val="00615F0F"/>
    <w:rsid w:val="00616817"/>
    <w:rsid w:val="006176C3"/>
    <w:rsid w:val="00617734"/>
    <w:rsid w:val="00620024"/>
    <w:rsid w:val="006203D4"/>
    <w:rsid w:val="0062579C"/>
    <w:rsid w:val="006267E4"/>
    <w:rsid w:val="006267F6"/>
    <w:rsid w:val="00626AE7"/>
    <w:rsid w:val="00626F97"/>
    <w:rsid w:val="00627625"/>
    <w:rsid w:val="00631A80"/>
    <w:rsid w:val="00632174"/>
    <w:rsid w:val="00633F71"/>
    <w:rsid w:val="00634B8E"/>
    <w:rsid w:val="00635262"/>
    <w:rsid w:val="00636FB4"/>
    <w:rsid w:val="00640C30"/>
    <w:rsid w:val="0064214A"/>
    <w:rsid w:val="006432E0"/>
    <w:rsid w:val="00645121"/>
    <w:rsid w:val="0064569E"/>
    <w:rsid w:val="00647D24"/>
    <w:rsid w:val="006500CD"/>
    <w:rsid w:val="006516B3"/>
    <w:rsid w:val="00651DA6"/>
    <w:rsid w:val="00652418"/>
    <w:rsid w:val="00652768"/>
    <w:rsid w:val="0065614F"/>
    <w:rsid w:val="00657F08"/>
    <w:rsid w:val="00660DEA"/>
    <w:rsid w:val="00661DC7"/>
    <w:rsid w:val="006624A7"/>
    <w:rsid w:val="006632C9"/>
    <w:rsid w:val="00664998"/>
    <w:rsid w:val="0066513C"/>
    <w:rsid w:val="00665577"/>
    <w:rsid w:val="00667FCF"/>
    <w:rsid w:val="00670E55"/>
    <w:rsid w:val="006745AC"/>
    <w:rsid w:val="006747AE"/>
    <w:rsid w:val="0067544C"/>
    <w:rsid w:val="006767B2"/>
    <w:rsid w:val="00676F64"/>
    <w:rsid w:val="0068325D"/>
    <w:rsid w:val="0068482C"/>
    <w:rsid w:val="006852BB"/>
    <w:rsid w:val="006857CE"/>
    <w:rsid w:val="00692255"/>
    <w:rsid w:val="00693AF6"/>
    <w:rsid w:val="00695D66"/>
    <w:rsid w:val="0069690A"/>
    <w:rsid w:val="006A2C15"/>
    <w:rsid w:val="006A2E1C"/>
    <w:rsid w:val="006A3049"/>
    <w:rsid w:val="006A45CA"/>
    <w:rsid w:val="006A486B"/>
    <w:rsid w:val="006A4FD8"/>
    <w:rsid w:val="006A5383"/>
    <w:rsid w:val="006A70C4"/>
    <w:rsid w:val="006B0325"/>
    <w:rsid w:val="006B0D2D"/>
    <w:rsid w:val="006B0F5B"/>
    <w:rsid w:val="006B1CD3"/>
    <w:rsid w:val="006B2824"/>
    <w:rsid w:val="006B3670"/>
    <w:rsid w:val="006B3ADF"/>
    <w:rsid w:val="006B4949"/>
    <w:rsid w:val="006B5036"/>
    <w:rsid w:val="006B5216"/>
    <w:rsid w:val="006B7F57"/>
    <w:rsid w:val="006C184D"/>
    <w:rsid w:val="006C1A47"/>
    <w:rsid w:val="006C3C44"/>
    <w:rsid w:val="006C54CD"/>
    <w:rsid w:val="006C5627"/>
    <w:rsid w:val="006C57E3"/>
    <w:rsid w:val="006C5AC0"/>
    <w:rsid w:val="006C6497"/>
    <w:rsid w:val="006C7CBD"/>
    <w:rsid w:val="006C7F8A"/>
    <w:rsid w:val="006D015C"/>
    <w:rsid w:val="006D0B92"/>
    <w:rsid w:val="006D0DE2"/>
    <w:rsid w:val="006D1DA9"/>
    <w:rsid w:val="006D2C09"/>
    <w:rsid w:val="006D4B68"/>
    <w:rsid w:val="006D70FB"/>
    <w:rsid w:val="006E0247"/>
    <w:rsid w:val="006E05AB"/>
    <w:rsid w:val="006E112F"/>
    <w:rsid w:val="006E3682"/>
    <w:rsid w:val="006E3C50"/>
    <w:rsid w:val="006E45BC"/>
    <w:rsid w:val="006E494A"/>
    <w:rsid w:val="006E59D6"/>
    <w:rsid w:val="006E7E64"/>
    <w:rsid w:val="006F048E"/>
    <w:rsid w:val="006F11C2"/>
    <w:rsid w:val="006F4895"/>
    <w:rsid w:val="006F6272"/>
    <w:rsid w:val="006F72A8"/>
    <w:rsid w:val="00700941"/>
    <w:rsid w:val="00700A1B"/>
    <w:rsid w:val="00700E77"/>
    <w:rsid w:val="00700F0F"/>
    <w:rsid w:val="00701AB1"/>
    <w:rsid w:val="00701BAB"/>
    <w:rsid w:val="00702CAD"/>
    <w:rsid w:val="00702DDE"/>
    <w:rsid w:val="007032FE"/>
    <w:rsid w:val="00704760"/>
    <w:rsid w:val="00705435"/>
    <w:rsid w:val="007110F3"/>
    <w:rsid w:val="0071121D"/>
    <w:rsid w:val="007132AD"/>
    <w:rsid w:val="00713ED4"/>
    <w:rsid w:val="00716DFC"/>
    <w:rsid w:val="007171E6"/>
    <w:rsid w:val="00717ECA"/>
    <w:rsid w:val="007213FC"/>
    <w:rsid w:val="00722069"/>
    <w:rsid w:val="007232E5"/>
    <w:rsid w:val="007233C3"/>
    <w:rsid w:val="007237EC"/>
    <w:rsid w:val="00724D9F"/>
    <w:rsid w:val="00726297"/>
    <w:rsid w:val="00727896"/>
    <w:rsid w:val="00727E9F"/>
    <w:rsid w:val="007354BC"/>
    <w:rsid w:val="00736285"/>
    <w:rsid w:val="00736DEB"/>
    <w:rsid w:val="007374E5"/>
    <w:rsid w:val="007377D5"/>
    <w:rsid w:val="00740607"/>
    <w:rsid w:val="00740BE7"/>
    <w:rsid w:val="00740FF7"/>
    <w:rsid w:val="007418DB"/>
    <w:rsid w:val="00741AC1"/>
    <w:rsid w:val="00741EF9"/>
    <w:rsid w:val="00743924"/>
    <w:rsid w:val="0074468F"/>
    <w:rsid w:val="00744B01"/>
    <w:rsid w:val="00744C9C"/>
    <w:rsid w:val="007451D0"/>
    <w:rsid w:val="00745339"/>
    <w:rsid w:val="00746702"/>
    <w:rsid w:val="0074752B"/>
    <w:rsid w:val="00750149"/>
    <w:rsid w:val="007504D1"/>
    <w:rsid w:val="00752A9D"/>
    <w:rsid w:val="00752F76"/>
    <w:rsid w:val="00752FB8"/>
    <w:rsid w:val="007549C7"/>
    <w:rsid w:val="00756146"/>
    <w:rsid w:val="00756277"/>
    <w:rsid w:val="0075697D"/>
    <w:rsid w:val="00756C2C"/>
    <w:rsid w:val="00757E56"/>
    <w:rsid w:val="00760FE9"/>
    <w:rsid w:val="007622C6"/>
    <w:rsid w:val="007664E9"/>
    <w:rsid w:val="0076673A"/>
    <w:rsid w:val="00771A04"/>
    <w:rsid w:val="00771BD6"/>
    <w:rsid w:val="00773D2C"/>
    <w:rsid w:val="00775223"/>
    <w:rsid w:val="0077580B"/>
    <w:rsid w:val="00776FCB"/>
    <w:rsid w:val="00776FD1"/>
    <w:rsid w:val="00777187"/>
    <w:rsid w:val="00781171"/>
    <w:rsid w:val="0078190D"/>
    <w:rsid w:val="007845BB"/>
    <w:rsid w:val="00786480"/>
    <w:rsid w:val="007869C4"/>
    <w:rsid w:val="0078764B"/>
    <w:rsid w:val="007879BE"/>
    <w:rsid w:val="00787DC3"/>
    <w:rsid w:val="00791216"/>
    <w:rsid w:val="00791254"/>
    <w:rsid w:val="00791B26"/>
    <w:rsid w:val="007925DE"/>
    <w:rsid w:val="00792A46"/>
    <w:rsid w:val="00794F1B"/>
    <w:rsid w:val="007973C3"/>
    <w:rsid w:val="00797499"/>
    <w:rsid w:val="007A1DC7"/>
    <w:rsid w:val="007A21FA"/>
    <w:rsid w:val="007A5769"/>
    <w:rsid w:val="007A6166"/>
    <w:rsid w:val="007A706E"/>
    <w:rsid w:val="007A72BF"/>
    <w:rsid w:val="007B1725"/>
    <w:rsid w:val="007B1B17"/>
    <w:rsid w:val="007B1BD8"/>
    <w:rsid w:val="007B383B"/>
    <w:rsid w:val="007B3E21"/>
    <w:rsid w:val="007B5286"/>
    <w:rsid w:val="007B55E6"/>
    <w:rsid w:val="007B5846"/>
    <w:rsid w:val="007B797C"/>
    <w:rsid w:val="007C09D5"/>
    <w:rsid w:val="007C2C17"/>
    <w:rsid w:val="007C4760"/>
    <w:rsid w:val="007C6458"/>
    <w:rsid w:val="007C7D57"/>
    <w:rsid w:val="007D18FE"/>
    <w:rsid w:val="007D2042"/>
    <w:rsid w:val="007D274D"/>
    <w:rsid w:val="007D38EA"/>
    <w:rsid w:val="007D420B"/>
    <w:rsid w:val="007D5482"/>
    <w:rsid w:val="007D5CC4"/>
    <w:rsid w:val="007D5F57"/>
    <w:rsid w:val="007D70AD"/>
    <w:rsid w:val="007D71EE"/>
    <w:rsid w:val="007D792F"/>
    <w:rsid w:val="007E07DF"/>
    <w:rsid w:val="007E1A4C"/>
    <w:rsid w:val="007E2A55"/>
    <w:rsid w:val="007E3F80"/>
    <w:rsid w:val="007E47A4"/>
    <w:rsid w:val="007E7F40"/>
    <w:rsid w:val="007F1D8D"/>
    <w:rsid w:val="007F2AF8"/>
    <w:rsid w:val="007F4378"/>
    <w:rsid w:val="007F5912"/>
    <w:rsid w:val="007F5A08"/>
    <w:rsid w:val="007F5A39"/>
    <w:rsid w:val="008000FE"/>
    <w:rsid w:val="00800908"/>
    <w:rsid w:val="0080139B"/>
    <w:rsid w:val="008016B8"/>
    <w:rsid w:val="00804027"/>
    <w:rsid w:val="0080443A"/>
    <w:rsid w:val="00804532"/>
    <w:rsid w:val="008050F5"/>
    <w:rsid w:val="008061E5"/>
    <w:rsid w:val="0080647C"/>
    <w:rsid w:val="00807637"/>
    <w:rsid w:val="008106F7"/>
    <w:rsid w:val="00810846"/>
    <w:rsid w:val="008115F0"/>
    <w:rsid w:val="00811791"/>
    <w:rsid w:val="00812D6B"/>
    <w:rsid w:val="00813542"/>
    <w:rsid w:val="00814321"/>
    <w:rsid w:val="00814614"/>
    <w:rsid w:val="00816ED6"/>
    <w:rsid w:val="008173C0"/>
    <w:rsid w:val="00817E86"/>
    <w:rsid w:val="0082039B"/>
    <w:rsid w:val="00820FED"/>
    <w:rsid w:val="008234DD"/>
    <w:rsid w:val="00824913"/>
    <w:rsid w:val="00826BF4"/>
    <w:rsid w:val="00827654"/>
    <w:rsid w:val="00827A59"/>
    <w:rsid w:val="00831981"/>
    <w:rsid w:val="008329BA"/>
    <w:rsid w:val="00832A54"/>
    <w:rsid w:val="008335A5"/>
    <w:rsid w:val="00834D68"/>
    <w:rsid w:val="00835179"/>
    <w:rsid w:val="0083568D"/>
    <w:rsid w:val="00836565"/>
    <w:rsid w:val="00836F93"/>
    <w:rsid w:val="00840C5E"/>
    <w:rsid w:val="00840FB2"/>
    <w:rsid w:val="0084138D"/>
    <w:rsid w:val="0084197A"/>
    <w:rsid w:val="00842924"/>
    <w:rsid w:val="008432E3"/>
    <w:rsid w:val="00844888"/>
    <w:rsid w:val="008453D0"/>
    <w:rsid w:val="008467E9"/>
    <w:rsid w:val="008506CE"/>
    <w:rsid w:val="00851607"/>
    <w:rsid w:val="00851A45"/>
    <w:rsid w:val="008526A6"/>
    <w:rsid w:val="008530CB"/>
    <w:rsid w:val="008536DC"/>
    <w:rsid w:val="00853E2B"/>
    <w:rsid w:val="0085459D"/>
    <w:rsid w:val="00855C83"/>
    <w:rsid w:val="00855E25"/>
    <w:rsid w:val="008562C4"/>
    <w:rsid w:val="00856B1A"/>
    <w:rsid w:val="00862303"/>
    <w:rsid w:val="008635AD"/>
    <w:rsid w:val="00863ADF"/>
    <w:rsid w:val="008646C3"/>
    <w:rsid w:val="00866CCE"/>
    <w:rsid w:val="00867168"/>
    <w:rsid w:val="008676FB"/>
    <w:rsid w:val="0087042D"/>
    <w:rsid w:val="00871EF5"/>
    <w:rsid w:val="00872241"/>
    <w:rsid w:val="0087237D"/>
    <w:rsid w:val="00873753"/>
    <w:rsid w:val="008744F6"/>
    <w:rsid w:val="0087461D"/>
    <w:rsid w:val="008748E8"/>
    <w:rsid w:val="00875395"/>
    <w:rsid w:val="00875832"/>
    <w:rsid w:val="008768D7"/>
    <w:rsid w:val="00876E41"/>
    <w:rsid w:val="008773A3"/>
    <w:rsid w:val="00880644"/>
    <w:rsid w:val="008812CE"/>
    <w:rsid w:val="00882240"/>
    <w:rsid w:val="00883609"/>
    <w:rsid w:val="00883E90"/>
    <w:rsid w:val="00884611"/>
    <w:rsid w:val="00886030"/>
    <w:rsid w:val="00887619"/>
    <w:rsid w:val="00887FA4"/>
    <w:rsid w:val="0089156C"/>
    <w:rsid w:val="00891E42"/>
    <w:rsid w:val="00891F43"/>
    <w:rsid w:val="00892CB8"/>
    <w:rsid w:val="00893AB6"/>
    <w:rsid w:val="00893BDD"/>
    <w:rsid w:val="008942C8"/>
    <w:rsid w:val="00895400"/>
    <w:rsid w:val="00896601"/>
    <w:rsid w:val="00896624"/>
    <w:rsid w:val="008A1EB4"/>
    <w:rsid w:val="008A28DE"/>
    <w:rsid w:val="008A321A"/>
    <w:rsid w:val="008A3AD1"/>
    <w:rsid w:val="008A431C"/>
    <w:rsid w:val="008A65F4"/>
    <w:rsid w:val="008A7522"/>
    <w:rsid w:val="008B00BE"/>
    <w:rsid w:val="008B10D8"/>
    <w:rsid w:val="008B173D"/>
    <w:rsid w:val="008B1CA7"/>
    <w:rsid w:val="008B1CF5"/>
    <w:rsid w:val="008B2587"/>
    <w:rsid w:val="008B44D7"/>
    <w:rsid w:val="008B7168"/>
    <w:rsid w:val="008B76D9"/>
    <w:rsid w:val="008B7EEC"/>
    <w:rsid w:val="008C0281"/>
    <w:rsid w:val="008C0D8B"/>
    <w:rsid w:val="008C1441"/>
    <w:rsid w:val="008C1B0A"/>
    <w:rsid w:val="008C1B51"/>
    <w:rsid w:val="008C1F64"/>
    <w:rsid w:val="008C43B4"/>
    <w:rsid w:val="008C5EB2"/>
    <w:rsid w:val="008C6F61"/>
    <w:rsid w:val="008C7290"/>
    <w:rsid w:val="008D20FE"/>
    <w:rsid w:val="008D2131"/>
    <w:rsid w:val="008D2AA5"/>
    <w:rsid w:val="008D2E76"/>
    <w:rsid w:val="008D2FF4"/>
    <w:rsid w:val="008D3182"/>
    <w:rsid w:val="008D33A9"/>
    <w:rsid w:val="008D362F"/>
    <w:rsid w:val="008D3939"/>
    <w:rsid w:val="008D3952"/>
    <w:rsid w:val="008D46CA"/>
    <w:rsid w:val="008D4726"/>
    <w:rsid w:val="008D59DC"/>
    <w:rsid w:val="008D5A9C"/>
    <w:rsid w:val="008D606A"/>
    <w:rsid w:val="008D654D"/>
    <w:rsid w:val="008E034A"/>
    <w:rsid w:val="008E2108"/>
    <w:rsid w:val="008E631C"/>
    <w:rsid w:val="008E6A61"/>
    <w:rsid w:val="008F40FE"/>
    <w:rsid w:val="008F4584"/>
    <w:rsid w:val="008F4CCE"/>
    <w:rsid w:val="008F65E5"/>
    <w:rsid w:val="008F7CD2"/>
    <w:rsid w:val="009009F6"/>
    <w:rsid w:val="00902215"/>
    <w:rsid w:val="00902416"/>
    <w:rsid w:val="00902AD4"/>
    <w:rsid w:val="00902F48"/>
    <w:rsid w:val="009036D6"/>
    <w:rsid w:val="00904290"/>
    <w:rsid w:val="00904AC9"/>
    <w:rsid w:val="00910000"/>
    <w:rsid w:val="00911064"/>
    <w:rsid w:val="00911400"/>
    <w:rsid w:val="00912486"/>
    <w:rsid w:val="0091255A"/>
    <w:rsid w:val="00913654"/>
    <w:rsid w:val="0091396D"/>
    <w:rsid w:val="00915A6A"/>
    <w:rsid w:val="00917129"/>
    <w:rsid w:val="00920975"/>
    <w:rsid w:val="009212AA"/>
    <w:rsid w:val="00921AFF"/>
    <w:rsid w:val="00921D1C"/>
    <w:rsid w:val="00921D35"/>
    <w:rsid w:val="00922250"/>
    <w:rsid w:val="0092488F"/>
    <w:rsid w:val="00924D6A"/>
    <w:rsid w:val="009253EC"/>
    <w:rsid w:val="00925CF8"/>
    <w:rsid w:val="009279CD"/>
    <w:rsid w:val="00930057"/>
    <w:rsid w:val="00933423"/>
    <w:rsid w:val="009334BA"/>
    <w:rsid w:val="0093400E"/>
    <w:rsid w:val="00936472"/>
    <w:rsid w:val="00936730"/>
    <w:rsid w:val="009370F8"/>
    <w:rsid w:val="009371EC"/>
    <w:rsid w:val="00937A0D"/>
    <w:rsid w:val="00937B6B"/>
    <w:rsid w:val="00940010"/>
    <w:rsid w:val="009406F0"/>
    <w:rsid w:val="00940CE0"/>
    <w:rsid w:val="00940D0D"/>
    <w:rsid w:val="00942F3A"/>
    <w:rsid w:val="00943647"/>
    <w:rsid w:val="009460C7"/>
    <w:rsid w:val="00946F45"/>
    <w:rsid w:val="009478A1"/>
    <w:rsid w:val="009501EA"/>
    <w:rsid w:val="00950CDF"/>
    <w:rsid w:val="0095508D"/>
    <w:rsid w:val="009557C9"/>
    <w:rsid w:val="009559D6"/>
    <w:rsid w:val="00955EFE"/>
    <w:rsid w:val="00960870"/>
    <w:rsid w:val="00961479"/>
    <w:rsid w:val="0096300B"/>
    <w:rsid w:val="00964574"/>
    <w:rsid w:val="009646A1"/>
    <w:rsid w:val="00965882"/>
    <w:rsid w:val="00965F0C"/>
    <w:rsid w:val="00966128"/>
    <w:rsid w:val="009673A2"/>
    <w:rsid w:val="00970130"/>
    <w:rsid w:val="009711B9"/>
    <w:rsid w:val="009711F0"/>
    <w:rsid w:val="00971817"/>
    <w:rsid w:val="00971A75"/>
    <w:rsid w:val="00971B15"/>
    <w:rsid w:val="00972FBD"/>
    <w:rsid w:val="0097312D"/>
    <w:rsid w:val="00974737"/>
    <w:rsid w:val="0097526C"/>
    <w:rsid w:val="009761EA"/>
    <w:rsid w:val="009763D5"/>
    <w:rsid w:val="009765C4"/>
    <w:rsid w:val="00976C26"/>
    <w:rsid w:val="00976E67"/>
    <w:rsid w:val="0097751C"/>
    <w:rsid w:val="00980E7B"/>
    <w:rsid w:val="0098269B"/>
    <w:rsid w:val="00982B78"/>
    <w:rsid w:val="00982D71"/>
    <w:rsid w:val="00982DCB"/>
    <w:rsid w:val="00983739"/>
    <w:rsid w:val="00983F0A"/>
    <w:rsid w:val="00983F37"/>
    <w:rsid w:val="00991453"/>
    <w:rsid w:val="009919FE"/>
    <w:rsid w:val="00992015"/>
    <w:rsid w:val="00994402"/>
    <w:rsid w:val="009957C2"/>
    <w:rsid w:val="009959B8"/>
    <w:rsid w:val="009A13A5"/>
    <w:rsid w:val="009A22D3"/>
    <w:rsid w:val="009A316B"/>
    <w:rsid w:val="009A3989"/>
    <w:rsid w:val="009A42D5"/>
    <w:rsid w:val="009A72C5"/>
    <w:rsid w:val="009B009A"/>
    <w:rsid w:val="009B257E"/>
    <w:rsid w:val="009B2CA0"/>
    <w:rsid w:val="009B2D9D"/>
    <w:rsid w:val="009B2DF4"/>
    <w:rsid w:val="009B3B61"/>
    <w:rsid w:val="009B4384"/>
    <w:rsid w:val="009B61D0"/>
    <w:rsid w:val="009B6A8E"/>
    <w:rsid w:val="009B6AC9"/>
    <w:rsid w:val="009B75F6"/>
    <w:rsid w:val="009C23F5"/>
    <w:rsid w:val="009C431D"/>
    <w:rsid w:val="009C5296"/>
    <w:rsid w:val="009C5966"/>
    <w:rsid w:val="009C5D41"/>
    <w:rsid w:val="009C5EB2"/>
    <w:rsid w:val="009C7932"/>
    <w:rsid w:val="009C7DEC"/>
    <w:rsid w:val="009D0010"/>
    <w:rsid w:val="009D02F4"/>
    <w:rsid w:val="009D0CCA"/>
    <w:rsid w:val="009D24A0"/>
    <w:rsid w:val="009D2841"/>
    <w:rsid w:val="009D686C"/>
    <w:rsid w:val="009D6C92"/>
    <w:rsid w:val="009D6EE7"/>
    <w:rsid w:val="009D7D7A"/>
    <w:rsid w:val="009E0C34"/>
    <w:rsid w:val="009E296B"/>
    <w:rsid w:val="009E3C1A"/>
    <w:rsid w:val="009E4367"/>
    <w:rsid w:val="009E4485"/>
    <w:rsid w:val="009E4D72"/>
    <w:rsid w:val="009E5AE9"/>
    <w:rsid w:val="009E660D"/>
    <w:rsid w:val="009E7B50"/>
    <w:rsid w:val="009F044B"/>
    <w:rsid w:val="009F05DE"/>
    <w:rsid w:val="009F0860"/>
    <w:rsid w:val="009F0979"/>
    <w:rsid w:val="009F0B21"/>
    <w:rsid w:val="009F292B"/>
    <w:rsid w:val="009F6174"/>
    <w:rsid w:val="009F6EF5"/>
    <w:rsid w:val="009F7124"/>
    <w:rsid w:val="009F74A9"/>
    <w:rsid w:val="009F7897"/>
    <w:rsid w:val="009F796F"/>
    <w:rsid w:val="00A00860"/>
    <w:rsid w:val="00A026FF"/>
    <w:rsid w:val="00A046CC"/>
    <w:rsid w:val="00A06521"/>
    <w:rsid w:val="00A0723E"/>
    <w:rsid w:val="00A07A45"/>
    <w:rsid w:val="00A11A67"/>
    <w:rsid w:val="00A124D5"/>
    <w:rsid w:val="00A1471C"/>
    <w:rsid w:val="00A14C20"/>
    <w:rsid w:val="00A179AC"/>
    <w:rsid w:val="00A20610"/>
    <w:rsid w:val="00A21252"/>
    <w:rsid w:val="00A225E2"/>
    <w:rsid w:val="00A225F8"/>
    <w:rsid w:val="00A227D6"/>
    <w:rsid w:val="00A23034"/>
    <w:rsid w:val="00A23500"/>
    <w:rsid w:val="00A2350F"/>
    <w:rsid w:val="00A2438C"/>
    <w:rsid w:val="00A2449F"/>
    <w:rsid w:val="00A24E53"/>
    <w:rsid w:val="00A250E4"/>
    <w:rsid w:val="00A27946"/>
    <w:rsid w:val="00A319CA"/>
    <w:rsid w:val="00A3336B"/>
    <w:rsid w:val="00A349C3"/>
    <w:rsid w:val="00A34D7D"/>
    <w:rsid w:val="00A3621C"/>
    <w:rsid w:val="00A3660C"/>
    <w:rsid w:val="00A36B57"/>
    <w:rsid w:val="00A407F4"/>
    <w:rsid w:val="00A42AD6"/>
    <w:rsid w:val="00A42CCD"/>
    <w:rsid w:val="00A43503"/>
    <w:rsid w:val="00A43642"/>
    <w:rsid w:val="00A43A34"/>
    <w:rsid w:val="00A45124"/>
    <w:rsid w:val="00A4535D"/>
    <w:rsid w:val="00A4544C"/>
    <w:rsid w:val="00A46ED7"/>
    <w:rsid w:val="00A46F67"/>
    <w:rsid w:val="00A47FB5"/>
    <w:rsid w:val="00A5030F"/>
    <w:rsid w:val="00A513F3"/>
    <w:rsid w:val="00A5331A"/>
    <w:rsid w:val="00A53A7A"/>
    <w:rsid w:val="00A53AD7"/>
    <w:rsid w:val="00A53FBE"/>
    <w:rsid w:val="00A54019"/>
    <w:rsid w:val="00A56DCB"/>
    <w:rsid w:val="00A57420"/>
    <w:rsid w:val="00A579F1"/>
    <w:rsid w:val="00A57B98"/>
    <w:rsid w:val="00A60806"/>
    <w:rsid w:val="00A61617"/>
    <w:rsid w:val="00A6278B"/>
    <w:rsid w:val="00A63159"/>
    <w:rsid w:val="00A641C4"/>
    <w:rsid w:val="00A64BF3"/>
    <w:rsid w:val="00A64DA8"/>
    <w:rsid w:val="00A65918"/>
    <w:rsid w:val="00A66F90"/>
    <w:rsid w:val="00A73924"/>
    <w:rsid w:val="00A740B3"/>
    <w:rsid w:val="00A742B7"/>
    <w:rsid w:val="00A77925"/>
    <w:rsid w:val="00A81CE4"/>
    <w:rsid w:val="00A82755"/>
    <w:rsid w:val="00A833E8"/>
    <w:rsid w:val="00A85170"/>
    <w:rsid w:val="00A85F6C"/>
    <w:rsid w:val="00A85FBD"/>
    <w:rsid w:val="00A87833"/>
    <w:rsid w:val="00A90F99"/>
    <w:rsid w:val="00A91503"/>
    <w:rsid w:val="00A91EFB"/>
    <w:rsid w:val="00A92165"/>
    <w:rsid w:val="00A92291"/>
    <w:rsid w:val="00A923CF"/>
    <w:rsid w:val="00A92971"/>
    <w:rsid w:val="00A93316"/>
    <w:rsid w:val="00A94E67"/>
    <w:rsid w:val="00A95790"/>
    <w:rsid w:val="00A95D6B"/>
    <w:rsid w:val="00A962FA"/>
    <w:rsid w:val="00A96667"/>
    <w:rsid w:val="00A973AC"/>
    <w:rsid w:val="00AA1046"/>
    <w:rsid w:val="00AA1446"/>
    <w:rsid w:val="00AA37D1"/>
    <w:rsid w:val="00AA61E4"/>
    <w:rsid w:val="00AA6E1B"/>
    <w:rsid w:val="00AA6FF1"/>
    <w:rsid w:val="00AA71C2"/>
    <w:rsid w:val="00AA7F8B"/>
    <w:rsid w:val="00AB1D6C"/>
    <w:rsid w:val="00AB208E"/>
    <w:rsid w:val="00AB4342"/>
    <w:rsid w:val="00AB4AA5"/>
    <w:rsid w:val="00AB6287"/>
    <w:rsid w:val="00AB7B08"/>
    <w:rsid w:val="00AC0439"/>
    <w:rsid w:val="00AC42A9"/>
    <w:rsid w:val="00AC44B5"/>
    <w:rsid w:val="00AC4FF9"/>
    <w:rsid w:val="00AC5992"/>
    <w:rsid w:val="00AD0621"/>
    <w:rsid w:val="00AD0805"/>
    <w:rsid w:val="00AD09FE"/>
    <w:rsid w:val="00AD1139"/>
    <w:rsid w:val="00AD3188"/>
    <w:rsid w:val="00AD4007"/>
    <w:rsid w:val="00AD455A"/>
    <w:rsid w:val="00AD57BC"/>
    <w:rsid w:val="00AD700D"/>
    <w:rsid w:val="00AE085F"/>
    <w:rsid w:val="00AE16D4"/>
    <w:rsid w:val="00AE16F8"/>
    <w:rsid w:val="00AE1FCC"/>
    <w:rsid w:val="00AE2A16"/>
    <w:rsid w:val="00AE483A"/>
    <w:rsid w:val="00AE5524"/>
    <w:rsid w:val="00AE5B0E"/>
    <w:rsid w:val="00AE6C93"/>
    <w:rsid w:val="00AE6DFD"/>
    <w:rsid w:val="00AE6FD9"/>
    <w:rsid w:val="00AF0432"/>
    <w:rsid w:val="00AF1602"/>
    <w:rsid w:val="00AF245A"/>
    <w:rsid w:val="00AF351B"/>
    <w:rsid w:val="00AF4C61"/>
    <w:rsid w:val="00AF5C28"/>
    <w:rsid w:val="00AF6498"/>
    <w:rsid w:val="00AF6A5B"/>
    <w:rsid w:val="00AF6E76"/>
    <w:rsid w:val="00B014B6"/>
    <w:rsid w:val="00B02785"/>
    <w:rsid w:val="00B02804"/>
    <w:rsid w:val="00B02C88"/>
    <w:rsid w:val="00B02C96"/>
    <w:rsid w:val="00B03083"/>
    <w:rsid w:val="00B03836"/>
    <w:rsid w:val="00B03A4A"/>
    <w:rsid w:val="00B0422A"/>
    <w:rsid w:val="00B044C3"/>
    <w:rsid w:val="00B04A2F"/>
    <w:rsid w:val="00B07B03"/>
    <w:rsid w:val="00B11860"/>
    <w:rsid w:val="00B11CEB"/>
    <w:rsid w:val="00B12258"/>
    <w:rsid w:val="00B1412B"/>
    <w:rsid w:val="00B142A9"/>
    <w:rsid w:val="00B17352"/>
    <w:rsid w:val="00B21229"/>
    <w:rsid w:val="00B216F7"/>
    <w:rsid w:val="00B22AA0"/>
    <w:rsid w:val="00B251BD"/>
    <w:rsid w:val="00B2555F"/>
    <w:rsid w:val="00B2644D"/>
    <w:rsid w:val="00B30B34"/>
    <w:rsid w:val="00B30E2F"/>
    <w:rsid w:val="00B31C6C"/>
    <w:rsid w:val="00B32458"/>
    <w:rsid w:val="00B325AA"/>
    <w:rsid w:val="00B32A3A"/>
    <w:rsid w:val="00B32C17"/>
    <w:rsid w:val="00B331F6"/>
    <w:rsid w:val="00B42D35"/>
    <w:rsid w:val="00B42ED9"/>
    <w:rsid w:val="00B44B31"/>
    <w:rsid w:val="00B458EE"/>
    <w:rsid w:val="00B46443"/>
    <w:rsid w:val="00B47702"/>
    <w:rsid w:val="00B50147"/>
    <w:rsid w:val="00B50964"/>
    <w:rsid w:val="00B50ABB"/>
    <w:rsid w:val="00B53026"/>
    <w:rsid w:val="00B543C1"/>
    <w:rsid w:val="00B54473"/>
    <w:rsid w:val="00B562BE"/>
    <w:rsid w:val="00B576A2"/>
    <w:rsid w:val="00B5792F"/>
    <w:rsid w:val="00B6140A"/>
    <w:rsid w:val="00B620ED"/>
    <w:rsid w:val="00B62879"/>
    <w:rsid w:val="00B630A4"/>
    <w:rsid w:val="00B632B3"/>
    <w:rsid w:val="00B63550"/>
    <w:rsid w:val="00B63B4F"/>
    <w:rsid w:val="00B64F67"/>
    <w:rsid w:val="00B65719"/>
    <w:rsid w:val="00B6624F"/>
    <w:rsid w:val="00B66FED"/>
    <w:rsid w:val="00B6736B"/>
    <w:rsid w:val="00B676C6"/>
    <w:rsid w:val="00B7043E"/>
    <w:rsid w:val="00B70564"/>
    <w:rsid w:val="00B70937"/>
    <w:rsid w:val="00B70E14"/>
    <w:rsid w:val="00B72288"/>
    <w:rsid w:val="00B72A2F"/>
    <w:rsid w:val="00B72B5E"/>
    <w:rsid w:val="00B730FC"/>
    <w:rsid w:val="00B745E4"/>
    <w:rsid w:val="00B76EA6"/>
    <w:rsid w:val="00B7708B"/>
    <w:rsid w:val="00B77148"/>
    <w:rsid w:val="00B8053A"/>
    <w:rsid w:val="00B811CA"/>
    <w:rsid w:val="00B82DBE"/>
    <w:rsid w:val="00B83AAA"/>
    <w:rsid w:val="00B8417D"/>
    <w:rsid w:val="00B85067"/>
    <w:rsid w:val="00B851F5"/>
    <w:rsid w:val="00B8537C"/>
    <w:rsid w:val="00B862EB"/>
    <w:rsid w:val="00B86787"/>
    <w:rsid w:val="00B87DF9"/>
    <w:rsid w:val="00B91FE2"/>
    <w:rsid w:val="00B92A4F"/>
    <w:rsid w:val="00B94E74"/>
    <w:rsid w:val="00B9525B"/>
    <w:rsid w:val="00B9632F"/>
    <w:rsid w:val="00B96B98"/>
    <w:rsid w:val="00B96ECD"/>
    <w:rsid w:val="00B97C49"/>
    <w:rsid w:val="00BA0047"/>
    <w:rsid w:val="00BA07D8"/>
    <w:rsid w:val="00BA163E"/>
    <w:rsid w:val="00BA2218"/>
    <w:rsid w:val="00BA463B"/>
    <w:rsid w:val="00BA4855"/>
    <w:rsid w:val="00BA5B14"/>
    <w:rsid w:val="00BA6B2D"/>
    <w:rsid w:val="00BB05DA"/>
    <w:rsid w:val="00BB2617"/>
    <w:rsid w:val="00BB2DC1"/>
    <w:rsid w:val="00BB2E90"/>
    <w:rsid w:val="00BB3B9B"/>
    <w:rsid w:val="00BB3DE5"/>
    <w:rsid w:val="00BB45BE"/>
    <w:rsid w:val="00BB514F"/>
    <w:rsid w:val="00BB5305"/>
    <w:rsid w:val="00BB533C"/>
    <w:rsid w:val="00BB5701"/>
    <w:rsid w:val="00BB655D"/>
    <w:rsid w:val="00BC0227"/>
    <w:rsid w:val="00BC19DA"/>
    <w:rsid w:val="00BC1E88"/>
    <w:rsid w:val="00BC261D"/>
    <w:rsid w:val="00BC4C76"/>
    <w:rsid w:val="00BC58E1"/>
    <w:rsid w:val="00BC5A7B"/>
    <w:rsid w:val="00BC6561"/>
    <w:rsid w:val="00BD060D"/>
    <w:rsid w:val="00BD178C"/>
    <w:rsid w:val="00BD19AE"/>
    <w:rsid w:val="00BD213A"/>
    <w:rsid w:val="00BD2CD5"/>
    <w:rsid w:val="00BD4AB2"/>
    <w:rsid w:val="00BD79D0"/>
    <w:rsid w:val="00BE4F7A"/>
    <w:rsid w:val="00BE6FEB"/>
    <w:rsid w:val="00BE7193"/>
    <w:rsid w:val="00BF36B7"/>
    <w:rsid w:val="00BF4A86"/>
    <w:rsid w:val="00BF5D52"/>
    <w:rsid w:val="00BF6285"/>
    <w:rsid w:val="00BF6890"/>
    <w:rsid w:val="00C005F5"/>
    <w:rsid w:val="00C00744"/>
    <w:rsid w:val="00C0360E"/>
    <w:rsid w:val="00C0582A"/>
    <w:rsid w:val="00C065B6"/>
    <w:rsid w:val="00C07B93"/>
    <w:rsid w:val="00C07BBC"/>
    <w:rsid w:val="00C07F7D"/>
    <w:rsid w:val="00C1028F"/>
    <w:rsid w:val="00C11CE1"/>
    <w:rsid w:val="00C11D27"/>
    <w:rsid w:val="00C1252C"/>
    <w:rsid w:val="00C125AA"/>
    <w:rsid w:val="00C12B46"/>
    <w:rsid w:val="00C13021"/>
    <w:rsid w:val="00C1382F"/>
    <w:rsid w:val="00C140ED"/>
    <w:rsid w:val="00C17421"/>
    <w:rsid w:val="00C203DD"/>
    <w:rsid w:val="00C2339C"/>
    <w:rsid w:val="00C243CE"/>
    <w:rsid w:val="00C261AD"/>
    <w:rsid w:val="00C269C9"/>
    <w:rsid w:val="00C270A2"/>
    <w:rsid w:val="00C27772"/>
    <w:rsid w:val="00C278A5"/>
    <w:rsid w:val="00C27EF4"/>
    <w:rsid w:val="00C30C27"/>
    <w:rsid w:val="00C3234B"/>
    <w:rsid w:val="00C348B2"/>
    <w:rsid w:val="00C35956"/>
    <w:rsid w:val="00C35CDC"/>
    <w:rsid w:val="00C366DB"/>
    <w:rsid w:val="00C40F43"/>
    <w:rsid w:val="00C41090"/>
    <w:rsid w:val="00C4168C"/>
    <w:rsid w:val="00C41DF1"/>
    <w:rsid w:val="00C42AA5"/>
    <w:rsid w:val="00C42FD3"/>
    <w:rsid w:val="00C432C6"/>
    <w:rsid w:val="00C44A52"/>
    <w:rsid w:val="00C46AAC"/>
    <w:rsid w:val="00C46EE0"/>
    <w:rsid w:val="00C5016E"/>
    <w:rsid w:val="00C50CC8"/>
    <w:rsid w:val="00C50D8E"/>
    <w:rsid w:val="00C515F4"/>
    <w:rsid w:val="00C51690"/>
    <w:rsid w:val="00C51D52"/>
    <w:rsid w:val="00C52324"/>
    <w:rsid w:val="00C52E46"/>
    <w:rsid w:val="00C53C29"/>
    <w:rsid w:val="00C541C8"/>
    <w:rsid w:val="00C55254"/>
    <w:rsid w:val="00C5538F"/>
    <w:rsid w:val="00C55D85"/>
    <w:rsid w:val="00C5689B"/>
    <w:rsid w:val="00C57677"/>
    <w:rsid w:val="00C57A68"/>
    <w:rsid w:val="00C57D74"/>
    <w:rsid w:val="00C57EC2"/>
    <w:rsid w:val="00C60250"/>
    <w:rsid w:val="00C60CE4"/>
    <w:rsid w:val="00C61091"/>
    <w:rsid w:val="00C6245C"/>
    <w:rsid w:val="00C62A2C"/>
    <w:rsid w:val="00C6545B"/>
    <w:rsid w:val="00C66FC4"/>
    <w:rsid w:val="00C672C1"/>
    <w:rsid w:val="00C677B1"/>
    <w:rsid w:val="00C7078B"/>
    <w:rsid w:val="00C708F3"/>
    <w:rsid w:val="00C70B45"/>
    <w:rsid w:val="00C74110"/>
    <w:rsid w:val="00C742C6"/>
    <w:rsid w:val="00C743B6"/>
    <w:rsid w:val="00C74834"/>
    <w:rsid w:val="00C7528E"/>
    <w:rsid w:val="00C75980"/>
    <w:rsid w:val="00C75DEE"/>
    <w:rsid w:val="00C75E8C"/>
    <w:rsid w:val="00C7721A"/>
    <w:rsid w:val="00C7745A"/>
    <w:rsid w:val="00C805FE"/>
    <w:rsid w:val="00C833BD"/>
    <w:rsid w:val="00C841FC"/>
    <w:rsid w:val="00C842B4"/>
    <w:rsid w:val="00C84438"/>
    <w:rsid w:val="00C85ACA"/>
    <w:rsid w:val="00C87E6B"/>
    <w:rsid w:val="00C912D3"/>
    <w:rsid w:val="00C92F08"/>
    <w:rsid w:val="00C94135"/>
    <w:rsid w:val="00C94939"/>
    <w:rsid w:val="00C94D96"/>
    <w:rsid w:val="00C958B5"/>
    <w:rsid w:val="00C96326"/>
    <w:rsid w:val="00C979A5"/>
    <w:rsid w:val="00CA0018"/>
    <w:rsid w:val="00CA041E"/>
    <w:rsid w:val="00CA0584"/>
    <w:rsid w:val="00CA0CEF"/>
    <w:rsid w:val="00CA1F5B"/>
    <w:rsid w:val="00CA1FDD"/>
    <w:rsid w:val="00CA31C9"/>
    <w:rsid w:val="00CA34BF"/>
    <w:rsid w:val="00CA396C"/>
    <w:rsid w:val="00CA495C"/>
    <w:rsid w:val="00CA4B33"/>
    <w:rsid w:val="00CA6795"/>
    <w:rsid w:val="00CA684A"/>
    <w:rsid w:val="00CA7A85"/>
    <w:rsid w:val="00CB0AB4"/>
    <w:rsid w:val="00CB104C"/>
    <w:rsid w:val="00CB2554"/>
    <w:rsid w:val="00CB27C7"/>
    <w:rsid w:val="00CB3799"/>
    <w:rsid w:val="00CB5670"/>
    <w:rsid w:val="00CB580F"/>
    <w:rsid w:val="00CB5A48"/>
    <w:rsid w:val="00CB711C"/>
    <w:rsid w:val="00CC2FA1"/>
    <w:rsid w:val="00CC6A6F"/>
    <w:rsid w:val="00CC6C57"/>
    <w:rsid w:val="00CC79A6"/>
    <w:rsid w:val="00CC7AB1"/>
    <w:rsid w:val="00CD243E"/>
    <w:rsid w:val="00CD3535"/>
    <w:rsid w:val="00CD3871"/>
    <w:rsid w:val="00CD39FD"/>
    <w:rsid w:val="00CD50DC"/>
    <w:rsid w:val="00CD518D"/>
    <w:rsid w:val="00CD541E"/>
    <w:rsid w:val="00CD5F95"/>
    <w:rsid w:val="00CD67F2"/>
    <w:rsid w:val="00CE074D"/>
    <w:rsid w:val="00CE1940"/>
    <w:rsid w:val="00CE4135"/>
    <w:rsid w:val="00CE43EE"/>
    <w:rsid w:val="00CE60BD"/>
    <w:rsid w:val="00CE6D7F"/>
    <w:rsid w:val="00CE6FEC"/>
    <w:rsid w:val="00CF1052"/>
    <w:rsid w:val="00CF14E7"/>
    <w:rsid w:val="00CF187B"/>
    <w:rsid w:val="00CF244D"/>
    <w:rsid w:val="00CF5127"/>
    <w:rsid w:val="00CF5C13"/>
    <w:rsid w:val="00CF682F"/>
    <w:rsid w:val="00CF6C00"/>
    <w:rsid w:val="00CF6D52"/>
    <w:rsid w:val="00CF7135"/>
    <w:rsid w:val="00D028D7"/>
    <w:rsid w:val="00D03691"/>
    <w:rsid w:val="00D04D5A"/>
    <w:rsid w:val="00D04F0C"/>
    <w:rsid w:val="00D0794D"/>
    <w:rsid w:val="00D100A1"/>
    <w:rsid w:val="00D10A9B"/>
    <w:rsid w:val="00D11C63"/>
    <w:rsid w:val="00D12BB9"/>
    <w:rsid w:val="00D12C28"/>
    <w:rsid w:val="00D12D43"/>
    <w:rsid w:val="00D17BD7"/>
    <w:rsid w:val="00D2277D"/>
    <w:rsid w:val="00D239D1"/>
    <w:rsid w:val="00D2544C"/>
    <w:rsid w:val="00D27791"/>
    <w:rsid w:val="00D310AC"/>
    <w:rsid w:val="00D3188C"/>
    <w:rsid w:val="00D32207"/>
    <w:rsid w:val="00D32BD3"/>
    <w:rsid w:val="00D34EBD"/>
    <w:rsid w:val="00D35559"/>
    <w:rsid w:val="00D3666D"/>
    <w:rsid w:val="00D370E5"/>
    <w:rsid w:val="00D371A5"/>
    <w:rsid w:val="00D37611"/>
    <w:rsid w:val="00D40909"/>
    <w:rsid w:val="00D421A6"/>
    <w:rsid w:val="00D44D66"/>
    <w:rsid w:val="00D476F3"/>
    <w:rsid w:val="00D51853"/>
    <w:rsid w:val="00D51F87"/>
    <w:rsid w:val="00D53F72"/>
    <w:rsid w:val="00D541D8"/>
    <w:rsid w:val="00D551AB"/>
    <w:rsid w:val="00D55211"/>
    <w:rsid w:val="00D55229"/>
    <w:rsid w:val="00D55D22"/>
    <w:rsid w:val="00D579FF"/>
    <w:rsid w:val="00D57B05"/>
    <w:rsid w:val="00D60533"/>
    <w:rsid w:val="00D62CC4"/>
    <w:rsid w:val="00D62F6E"/>
    <w:rsid w:val="00D6314A"/>
    <w:rsid w:val="00D63477"/>
    <w:rsid w:val="00D64437"/>
    <w:rsid w:val="00D648C5"/>
    <w:rsid w:val="00D65B90"/>
    <w:rsid w:val="00D65BCE"/>
    <w:rsid w:val="00D66A45"/>
    <w:rsid w:val="00D671E4"/>
    <w:rsid w:val="00D67B65"/>
    <w:rsid w:val="00D70B91"/>
    <w:rsid w:val="00D735BA"/>
    <w:rsid w:val="00D74236"/>
    <w:rsid w:val="00D7520F"/>
    <w:rsid w:val="00D75CE2"/>
    <w:rsid w:val="00D77D38"/>
    <w:rsid w:val="00D805F0"/>
    <w:rsid w:val="00D80EBB"/>
    <w:rsid w:val="00D80F26"/>
    <w:rsid w:val="00D8173C"/>
    <w:rsid w:val="00D81E01"/>
    <w:rsid w:val="00D820DC"/>
    <w:rsid w:val="00D82202"/>
    <w:rsid w:val="00D822A3"/>
    <w:rsid w:val="00D83BBC"/>
    <w:rsid w:val="00D850A4"/>
    <w:rsid w:val="00D85D4B"/>
    <w:rsid w:val="00D87823"/>
    <w:rsid w:val="00D87FF3"/>
    <w:rsid w:val="00D90767"/>
    <w:rsid w:val="00D90C6D"/>
    <w:rsid w:val="00D912DC"/>
    <w:rsid w:val="00D93097"/>
    <w:rsid w:val="00D935CF"/>
    <w:rsid w:val="00D937D5"/>
    <w:rsid w:val="00D93AD6"/>
    <w:rsid w:val="00D93F09"/>
    <w:rsid w:val="00D94317"/>
    <w:rsid w:val="00D94A8E"/>
    <w:rsid w:val="00D94F49"/>
    <w:rsid w:val="00D95DB1"/>
    <w:rsid w:val="00D962F4"/>
    <w:rsid w:val="00DA1155"/>
    <w:rsid w:val="00DA169A"/>
    <w:rsid w:val="00DA20E6"/>
    <w:rsid w:val="00DA2883"/>
    <w:rsid w:val="00DA33C8"/>
    <w:rsid w:val="00DA3825"/>
    <w:rsid w:val="00DA4CDB"/>
    <w:rsid w:val="00DA6798"/>
    <w:rsid w:val="00DA6A25"/>
    <w:rsid w:val="00DA6B01"/>
    <w:rsid w:val="00DA6B05"/>
    <w:rsid w:val="00DA74C3"/>
    <w:rsid w:val="00DB0687"/>
    <w:rsid w:val="00DB141E"/>
    <w:rsid w:val="00DB1CE9"/>
    <w:rsid w:val="00DB2176"/>
    <w:rsid w:val="00DB2301"/>
    <w:rsid w:val="00DB324F"/>
    <w:rsid w:val="00DB3254"/>
    <w:rsid w:val="00DB3467"/>
    <w:rsid w:val="00DB3D34"/>
    <w:rsid w:val="00DB4899"/>
    <w:rsid w:val="00DB77B7"/>
    <w:rsid w:val="00DB7F48"/>
    <w:rsid w:val="00DC0315"/>
    <w:rsid w:val="00DC174A"/>
    <w:rsid w:val="00DC19CB"/>
    <w:rsid w:val="00DC203E"/>
    <w:rsid w:val="00DC2546"/>
    <w:rsid w:val="00DC3351"/>
    <w:rsid w:val="00DC433F"/>
    <w:rsid w:val="00DC4990"/>
    <w:rsid w:val="00DC5DE5"/>
    <w:rsid w:val="00DC79E9"/>
    <w:rsid w:val="00DD084C"/>
    <w:rsid w:val="00DD1F79"/>
    <w:rsid w:val="00DD3534"/>
    <w:rsid w:val="00DD375E"/>
    <w:rsid w:val="00DD4490"/>
    <w:rsid w:val="00DD4946"/>
    <w:rsid w:val="00DD4F43"/>
    <w:rsid w:val="00DD54D5"/>
    <w:rsid w:val="00DD7072"/>
    <w:rsid w:val="00DE0C13"/>
    <w:rsid w:val="00DE0FC5"/>
    <w:rsid w:val="00DE1E68"/>
    <w:rsid w:val="00DE2A98"/>
    <w:rsid w:val="00DE2F4D"/>
    <w:rsid w:val="00DE3179"/>
    <w:rsid w:val="00DE392B"/>
    <w:rsid w:val="00DE4078"/>
    <w:rsid w:val="00DE69BA"/>
    <w:rsid w:val="00DE7A02"/>
    <w:rsid w:val="00DE7D6B"/>
    <w:rsid w:val="00DF026D"/>
    <w:rsid w:val="00DF0E17"/>
    <w:rsid w:val="00DF1CD9"/>
    <w:rsid w:val="00DF1FCB"/>
    <w:rsid w:val="00DF393C"/>
    <w:rsid w:val="00DF41A8"/>
    <w:rsid w:val="00DF5933"/>
    <w:rsid w:val="00DF70D9"/>
    <w:rsid w:val="00DF7FF1"/>
    <w:rsid w:val="00E0073F"/>
    <w:rsid w:val="00E01576"/>
    <w:rsid w:val="00E0212D"/>
    <w:rsid w:val="00E02520"/>
    <w:rsid w:val="00E02B79"/>
    <w:rsid w:val="00E03C95"/>
    <w:rsid w:val="00E040B3"/>
    <w:rsid w:val="00E052FB"/>
    <w:rsid w:val="00E0639B"/>
    <w:rsid w:val="00E06E44"/>
    <w:rsid w:val="00E10D82"/>
    <w:rsid w:val="00E13EA3"/>
    <w:rsid w:val="00E145F5"/>
    <w:rsid w:val="00E16545"/>
    <w:rsid w:val="00E16D5F"/>
    <w:rsid w:val="00E17824"/>
    <w:rsid w:val="00E2002F"/>
    <w:rsid w:val="00E20C46"/>
    <w:rsid w:val="00E2143A"/>
    <w:rsid w:val="00E22D2B"/>
    <w:rsid w:val="00E23C22"/>
    <w:rsid w:val="00E24F73"/>
    <w:rsid w:val="00E260D3"/>
    <w:rsid w:val="00E26D33"/>
    <w:rsid w:val="00E278B1"/>
    <w:rsid w:val="00E31236"/>
    <w:rsid w:val="00E328A0"/>
    <w:rsid w:val="00E32A81"/>
    <w:rsid w:val="00E32C7B"/>
    <w:rsid w:val="00E32C7F"/>
    <w:rsid w:val="00E35564"/>
    <w:rsid w:val="00E3685E"/>
    <w:rsid w:val="00E36FBE"/>
    <w:rsid w:val="00E3735F"/>
    <w:rsid w:val="00E37398"/>
    <w:rsid w:val="00E50064"/>
    <w:rsid w:val="00E51585"/>
    <w:rsid w:val="00E522BD"/>
    <w:rsid w:val="00E52954"/>
    <w:rsid w:val="00E5455B"/>
    <w:rsid w:val="00E559E9"/>
    <w:rsid w:val="00E578B1"/>
    <w:rsid w:val="00E61344"/>
    <w:rsid w:val="00E6178D"/>
    <w:rsid w:val="00E621A4"/>
    <w:rsid w:val="00E633AF"/>
    <w:rsid w:val="00E633DF"/>
    <w:rsid w:val="00E63CCC"/>
    <w:rsid w:val="00E641AD"/>
    <w:rsid w:val="00E647E4"/>
    <w:rsid w:val="00E649C7"/>
    <w:rsid w:val="00E65B88"/>
    <w:rsid w:val="00E66553"/>
    <w:rsid w:val="00E70BB5"/>
    <w:rsid w:val="00E71F60"/>
    <w:rsid w:val="00E72283"/>
    <w:rsid w:val="00E725F0"/>
    <w:rsid w:val="00E72783"/>
    <w:rsid w:val="00E72845"/>
    <w:rsid w:val="00E7369F"/>
    <w:rsid w:val="00E7403F"/>
    <w:rsid w:val="00E74A18"/>
    <w:rsid w:val="00E74DE7"/>
    <w:rsid w:val="00E75B29"/>
    <w:rsid w:val="00E77FA9"/>
    <w:rsid w:val="00E80E08"/>
    <w:rsid w:val="00E82526"/>
    <w:rsid w:val="00E8297F"/>
    <w:rsid w:val="00E82C1C"/>
    <w:rsid w:val="00E849EA"/>
    <w:rsid w:val="00E84D32"/>
    <w:rsid w:val="00E85332"/>
    <w:rsid w:val="00E85A6C"/>
    <w:rsid w:val="00E91A67"/>
    <w:rsid w:val="00E94766"/>
    <w:rsid w:val="00E94937"/>
    <w:rsid w:val="00E960ED"/>
    <w:rsid w:val="00E964E2"/>
    <w:rsid w:val="00E96AB7"/>
    <w:rsid w:val="00E974A5"/>
    <w:rsid w:val="00E97936"/>
    <w:rsid w:val="00E97E4D"/>
    <w:rsid w:val="00EA03CA"/>
    <w:rsid w:val="00EA1416"/>
    <w:rsid w:val="00EA15B9"/>
    <w:rsid w:val="00EA2702"/>
    <w:rsid w:val="00EA4375"/>
    <w:rsid w:val="00EA46F6"/>
    <w:rsid w:val="00EA55A9"/>
    <w:rsid w:val="00EA76BD"/>
    <w:rsid w:val="00EA790C"/>
    <w:rsid w:val="00EB002F"/>
    <w:rsid w:val="00EB0EF6"/>
    <w:rsid w:val="00EB2887"/>
    <w:rsid w:val="00EB2892"/>
    <w:rsid w:val="00EB2DF4"/>
    <w:rsid w:val="00EB3244"/>
    <w:rsid w:val="00EB35C7"/>
    <w:rsid w:val="00EB361B"/>
    <w:rsid w:val="00EB3CD1"/>
    <w:rsid w:val="00EB3F20"/>
    <w:rsid w:val="00EB4256"/>
    <w:rsid w:val="00EB5B91"/>
    <w:rsid w:val="00EB7368"/>
    <w:rsid w:val="00EC0965"/>
    <w:rsid w:val="00EC1558"/>
    <w:rsid w:val="00EC1FF9"/>
    <w:rsid w:val="00EC2153"/>
    <w:rsid w:val="00EC29BC"/>
    <w:rsid w:val="00EC3157"/>
    <w:rsid w:val="00EC47D0"/>
    <w:rsid w:val="00EC47F2"/>
    <w:rsid w:val="00EC4D4E"/>
    <w:rsid w:val="00EC5DF5"/>
    <w:rsid w:val="00EC63CE"/>
    <w:rsid w:val="00EC6A28"/>
    <w:rsid w:val="00ED3918"/>
    <w:rsid w:val="00ED4234"/>
    <w:rsid w:val="00ED4C0B"/>
    <w:rsid w:val="00ED4CC9"/>
    <w:rsid w:val="00ED5A44"/>
    <w:rsid w:val="00ED5F39"/>
    <w:rsid w:val="00EE1E60"/>
    <w:rsid w:val="00EE20EF"/>
    <w:rsid w:val="00EE22CA"/>
    <w:rsid w:val="00EE3888"/>
    <w:rsid w:val="00EE3DB9"/>
    <w:rsid w:val="00EE3E4A"/>
    <w:rsid w:val="00EE566B"/>
    <w:rsid w:val="00EE5F4D"/>
    <w:rsid w:val="00EE6793"/>
    <w:rsid w:val="00EE6B82"/>
    <w:rsid w:val="00EE6BE8"/>
    <w:rsid w:val="00EF05F7"/>
    <w:rsid w:val="00EF1A15"/>
    <w:rsid w:val="00EF2200"/>
    <w:rsid w:val="00EF3A0A"/>
    <w:rsid w:val="00EF40DE"/>
    <w:rsid w:val="00EF4661"/>
    <w:rsid w:val="00EF56EE"/>
    <w:rsid w:val="00EF65F9"/>
    <w:rsid w:val="00EF76F0"/>
    <w:rsid w:val="00EF7CC0"/>
    <w:rsid w:val="00F00D55"/>
    <w:rsid w:val="00F052AC"/>
    <w:rsid w:val="00F06919"/>
    <w:rsid w:val="00F06A31"/>
    <w:rsid w:val="00F0726A"/>
    <w:rsid w:val="00F10B48"/>
    <w:rsid w:val="00F12461"/>
    <w:rsid w:val="00F12C7A"/>
    <w:rsid w:val="00F142E5"/>
    <w:rsid w:val="00F147D4"/>
    <w:rsid w:val="00F151C8"/>
    <w:rsid w:val="00F15E0A"/>
    <w:rsid w:val="00F1610D"/>
    <w:rsid w:val="00F16BD2"/>
    <w:rsid w:val="00F16EE1"/>
    <w:rsid w:val="00F201E1"/>
    <w:rsid w:val="00F2091F"/>
    <w:rsid w:val="00F2292C"/>
    <w:rsid w:val="00F253CD"/>
    <w:rsid w:val="00F275A1"/>
    <w:rsid w:val="00F33828"/>
    <w:rsid w:val="00F34D31"/>
    <w:rsid w:val="00F355B5"/>
    <w:rsid w:val="00F35E7C"/>
    <w:rsid w:val="00F3612E"/>
    <w:rsid w:val="00F37286"/>
    <w:rsid w:val="00F3770F"/>
    <w:rsid w:val="00F4028B"/>
    <w:rsid w:val="00F404E7"/>
    <w:rsid w:val="00F40FD0"/>
    <w:rsid w:val="00F43D5C"/>
    <w:rsid w:val="00F45435"/>
    <w:rsid w:val="00F47B78"/>
    <w:rsid w:val="00F501A8"/>
    <w:rsid w:val="00F50D80"/>
    <w:rsid w:val="00F512FA"/>
    <w:rsid w:val="00F52677"/>
    <w:rsid w:val="00F52F8E"/>
    <w:rsid w:val="00F542F3"/>
    <w:rsid w:val="00F55189"/>
    <w:rsid w:val="00F55AFC"/>
    <w:rsid w:val="00F5688E"/>
    <w:rsid w:val="00F57A19"/>
    <w:rsid w:val="00F57C69"/>
    <w:rsid w:val="00F612F7"/>
    <w:rsid w:val="00F654F5"/>
    <w:rsid w:val="00F65AE7"/>
    <w:rsid w:val="00F65B2A"/>
    <w:rsid w:val="00F672AD"/>
    <w:rsid w:val="00F675B4"/>
    <w:rsid w:val="00F67BC6"/>
    <w:rsid w:val="00F70671"/>
    <w:rsid w:val="00F70DD3"/>
    <w:rsid w:val="00F715D7"/>
    <w:rsid w:val="00F72848"/>
    <w:rsid w:val="00F7490F"/>
    <w:rsid w:val="00F81A52"/>
    <w:rsid w:val="00F81F82"/>
    <w:rsid w:val="00F81FB6"/>
    <w:rsid w:val="00F8269F"/>
    <w:rsid w:val="00F83CA5"/>
    <w:rsid w:val="00F8526A"/>
    <w:rsid w:val="00F9273A"/>
    <w:rsid w:val="00F93567"/>
    <w:rsid w:val="00F9418E"/>
    <w:rsid w:val="00F94B8A"/>
    <w:rsid w:val="00F94D2D"/>
    <w:rsid w:val="00F96C41"/>
    <w:rsid w:val="00FA031E"/>
    <w:rsid w:val="00FA1A73"/>
    <w:rsid w:val="00FA3535"/>
    <w:rsid w:val="00FA4117"/>
    <w:rsid w:val="00FA4F38"/>
    <w:rsid w:val="00FA5B4D"/>
    <w:rsid w:val="00FA6178"/>
    <w:rsid w:val="00FA6563"/>
    <w:rsid w:val="00FA7782"/>
    <w:rsid w:val="00FB131F"/>
    <w:rsid w:val="00FB16F0"/>
    <w:rsid w:val="00FB17BD"/>
    <w:rsid w:val="00FB1817"/>
    <w:rsid w:val="00FB1928"/>
    <w:rsid w:val="00FB1FE6"/>
    <w:rsid w:val="00FB207D"/>
    <w:rsid w:val="00FB3216"/>
    <w:rsid w:val="00FB3577"/>
    <w:rsid w:val="00FB6737"/>
    <w:rsid w:val="00FC0344"/>
    <w:rsid w:val="00FC0401"/>
    <w:rsid w:val="00FC1094"/>
    <w:rsid w:val="00FC10DF"/>
    <w:rsid w:val="00FC1256"/>
    <w:rsid w:val="00FC18E7"/>
    <w:rsid w:val="00FC3233"/>
    <w:rsid w:val="00FC3813"/>
    <w:rsid w:val="00FC4EC5"/>
    <w:rsid w:val="00FC58EE"/>
    <w:rsid w:val="00FC5A25"/>
    <w:rsid w:val="00FC63EA"/>
    <w:rsid w:val="00FC6E1B"/>
    <w:rsid w:val="00FC70D0"/>
    <w:rsid w:val="00FD1700"/>
    <w:rsid w:val="00FD2F55"/>
    <w:rsid w:val="00FD38FF"/>
    <w:rsid w:val="00FD3A40"/>
    <w:rsid w:val="00FD49C2"/>
    <w:rsid w:val="00FD4A61"/>
    <w:rsid w:val="00FD554C"/>
    <w:rsid w:val="00FD7EA3"/>
    <w:rsid w:val="00FE0F12"/>
    <w:rsid w:val="00FE1C39"/>
    <w:rsid w:val="00FE25BC"/>
    <w:rsid w:val="00FE2FB3"/>
    <w:rsid w:val="00FE3DD7"/>
    <w:rsid w:val="00FE6247"/>
    <w:rsid w:val="00FE6773"/>
    <w:rsid w:val="00FE6D21"/>
    <w:rsid w:val="00FF2606"/>
    <w:rsid w:val="00FF478B"/>
    <w:rsid w:val="00FF47B4"/>
    <w:rsid w:val="00FF5862"/>
    <w:rsid w:val="00FF6AFC"/>
    <w:rsid w:val="00FF794A"/>
    <w:rsid w:val="00FF7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32"/>
    <w:pPr>
      <w:spacing w:after="200" w:line="276" w:lineRule="auto"/>
    </w:pPr>
    <w:rPr>
      <w:rFonts w:cs="Calibri"/>
      <w:sz w:val="22"/>
      <w:szCs w:val="22"/>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uiPriority w:val="99"/>
    <w:qFormat/>
    <w:locked/>
    <w:rsid w:val="002B1965"/>
    <w:pPr>
      <w:keepNext/>
      <w:keepLines/>
      <w:spacing w:before="60" w:after="120" w:line="240" w:lineRule="auto"/>
      <w:outlineLvl w:val="0"/>
    </w:pPr>
    <w:rPr>
      <w:b/>
      <w:bCs/>
      <w:sz w:val="32"/>
      <w:szCs w:val="32"/>
    </w:rPr>
  </w:style>
  <w:style w:type="paragraph" w:styleId="2">
    <w:name w:val="heading 2"/>
    <w:aliases w:val="Heading 2 Hidden,H2,h2,Numbered text 3,Название Раздела"/>
    <w:basedOn w:val="a"/>
    <w:next w:val="a"/>
    <w:link w:val="20"/>
    <w:autoRedefine/>
    <w:uiPriority w:val="99"/>
    <w:qFormat/>
    <w:locked/>
    <w:rsid w:val="002B1965"/>
    <w:pPr>
      <w:keepNext/>
      <w:keepLines/>
      <w:numPr>
        <w:ilvl w:val="3"/>
      </w:numPr>
      <w:spacing w:after="0" w:line="240" w:lineRule="auto"/>
      <w:ind w:firstLine="284"/>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link w:val="1"/>
    <w:uiPriority w:val="99"/>
    <w:locked/>
    <w:rsid w:val="002B1965"/>
    <w:rPr>
      <w:rFonts w:ascii="Times New Roman" w:hAnsi="Times New Roman" w:cs="Times New Roman"/>
      <w:b/>
      <w:bCs/>
      <w:sz w:val="32"/>
      <w:szCs w:val="32"/>
    </w:rPr>
  </w:style>
  <w:style w:type="character" w:customStyle="1" w:styleId="Heading2Char">
    <w:name w:val="Heading 2 Char"/>
    <w:aliases w:val="Heading 2 Hidden Char,H2 Char,h2 Char,Numbered text 3 Char,Название Раздела Char"/>
    <w:uiPriority w:val="99"/>
    <w:semiHidden/>
    <w:rPr>
      <w:rFonts w:ascii="Cambria" w:hAnsi="Cambria" w:cs="Cambria"/>
      <w:b/>
      <w:bCs/>
      <w:i/>
      <w:iCs/>
      <w:sz w:val="28"/>
      <w:szCs w:val="28"/>
    </w:rPr>
  </w:style>
  <w:style w:type="paragraph" w:styleId="a3">
    <w:name w:val="Balloon Text"/>
    <w:basedOn w:val="a"/>
    <w:link w:val="a4"/>
    <w:uiPriority w:val="99"/>
    <w:semiHidden/>
    <w:rsid w:val="000578C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578C2"/>
    <w:rPr>
      <w:rFonts w:ascii="Tahoma" w:hAnsi="Tahoma" w:cs="Tahoma"/>
      <w:sz w:val="16"/>
      <w:szCs w:val="16"/>
    </w:rPr>
  </w:style>
  <w:style w:type="paragraph" w:styleId="a5">
    <w:name w:val="header"/>
    <w:basedOn w:val="a"/>
    <w:link w:val="a6"/>
    <w:uiPriority w:val="99"/>
    <w:rsid w:val="00E522BD"/>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uiPriority w:val="99"/>
    <w:locked/>
    <w:rsid w:val="00E522BD"/>
  </w:style>
  <w:style w:type="paragraph" w:styleId="a7">
    <w:name w:val="footer"/>
    <w:basedOn w:val="a"/>
    <w:link w:val="a8"/>
    <w:uiPriority w:val="99"/>
    <w:rsid w:val="00E522BD"/>
    <w:pPr>
      <w:tabs>
        <w:tab w:val="center" w:pos="4677"/>
        <w:tab w:val="right" w:pos="9355"/>
      </w:tabs>
      <w:spacing w:after="0" w:line="240" w:lineRule="auto"/>
    </w:pPr>
    <w:rPr>
      <w:sz w:val="20"/>
      <w:szCs w:val="20"/>
    </w:rPr>
  </w:style>
  <w:style w:type="character" w:customStyle="1" w:styleId="a8">
    <w:name w:val="Нижний колонтитул Знак"/>
    <w:basedOn w:val="a0"/>
    <w:link w:val="a7"/>
    <w:uiPriority w:val="99"/>
    <w:locked/>
    <w:rsid w:val="00E522BD"/>
  </w:style>
  <w:style w:type="paragraph" w:customStyle="1" w:styleId="a9">
    <w:name w:val="Содержимое таблицы"/>
    <w:basedOn w:val="a"/>
    <w:uiPriority w:val="99"/>
    <w:rsid w:val="00D55211"/>
    <w:pPr>
      <w:suppressLineNumbers/>
      <w:suppressAutoHyphens/>
      <w:spacing w:after="0" w:line="240" w:lineRule="auto"/>
    </w:pPr>
    <w:rPr>
      <w:sz w:val="24"/>
      <w:szCs w:val="24"/>
      <w:lang w:eastAsia="ar-SA"/>
    </w:rPr>
  </w:style>
  <w:style w:type="table" w:styleId="aa">
    <w:name w:val="Table Grid"/>
    <w:basedOn w:val="a1"/>
    <w:uiPriority w:val="99"/>
    <w:locked/>
    <w:rsid w:val="00D55211"/>
    <w:pPr>
      <w:suppressAutoHyphens/>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uiPriority w:val="99"/>
    <w:rsid w:val="00022E2F"/>
    <w:pPr>
      <w:spacing w:after="160" w:line="240" w:lineRule="exact"/>
    </w:pPr>
    <w:rPr>
      <w:rFonts w:ascii="Verdana" w:hAnsi="Verdana" w:cs="Verdana"/>
      <w:sz w:val="20"/>
      <w:szCs w:val="20"/>
      <w:lang w:val="en-US" w:eastAsia="en-US"/>
    </w:rPr>
  </w:style>
  <w:style w:type="paragraph" w:customStyle="1" w:styleId="11">
    <w:name w:val="обычный_1 Знак Знак Знак Знак Знак Знак Знак Знак Знак"/>
    <w:basedOn w:val="a"/>
    <w:uiPriority w:val="99"/>
    <w:rsid w:val="00F675B4"/>
    <w:pPr>
      <w:spacing w:before="100" w:beforeAutospacing="1" w:after="100" w:afterAutospacing="1" w:line="240" w:lineRule="auto"/>
      <w:jc w:val="both"/>
    </w:pPr>
    <w:rPr>
      <w:rFonts w:ascii="Tahoma" w:hAnsi="Tahoma" w:cs="Tahoma"/>
      <w:sz w:val="20"/>
      <w:szCs w:val="20"/>
      <w:lang w:val="en-US" w:eastAsia="en-US"/>
    </w:rPr>
  </w:style>
  <w:style w:type="character" w:styleId="ab">
    <w:name w:val="Emphasis"/>
    <w:uiPriority w:val="99"/>
    <w:qFormat/>
    <w:locked/>
    <w:rsid w:val="00F675B4"/>
    <w:rPr>
      <w:i/>
      <w:iCs/>
    </w:rPr>
  </w:style>
  <w:style w:type="paragraph" w:styleId="21">
    <w:name w:val="Body Text Indent 2"/>
    <w:basedOn w:val="a"/>
    <w:link w:val="22"/>
    <w:uiPriority w:val="99"/>
    <w:rsid w:val="00F675B4"/>
    <w:pPr>
      <w:spacing w:after="120" w:line="480" w:lineRule="auto"/>
      <w:ind w:left="283"/>
    </w:pPr>
    <w:rPr>
      <w:sz w:val="24"/>
      <w:szCs w:val="24"/>
    </w:rPr>
  </w:style>
  <w:style w:type="character" w:customStyle="1" w:styleId="22">
    <w:name w:val="Основной текст с отступом 2 Знак"/>
    <w:link w:val="21"/>
    <w:uiPriority w:val="99"/>
    <w:locked/>
    <w:rsid w:val="00F675B4"/>
    <w:rPr>
      <w:rFonts w:ascii="Times New Roman" w:hAnsi="Times New Roman" w:cs="Times New Roman"/>
      <w:sz w:val="24"/>
      <w:szCs w:val="24"/>
    </w:rPr>
  </w:style>
  <w:style w:type="paragraph" w:styleId="23">
    <w:name w:val="Body Text 2"/>
    <w:basedOn w:val="a"/>
    <w:link w:val="24"/>
    <w:uiPriority w:val="99"/>
    <w:rsid w:val="00F675B4"/>
    <w:pPr>
      <w:spacing w:after="120" w:line="480" w:lineRule="auto"/>
    </w:pPr>
    <w:rPr>
      <w:sz w:val="24"/>
      <w:szCs w:val="24"/>
    </w:rPr>
  </w:style>
  <w:style w:type="character" w:customStyle="1" w:styleId="24">
    <w:name w:val="Основной текст 2 Знак"/>
    <w:link w:val="23"/>
    <w:uiPriority w:val="99"/>
    <w:locked/>
    <w:rsid w:val="00F675B4"/>
    <w:rPr>
      <w:rFonts w:ascii="Times New Roman" w:hAnsi="Times New Roman" w:cs="Times New Roman"/>
      <w:sz w:val="24"/>
      <w:szCs w:val="24"/>
    </w:rPr>
  </w:style>
  <w:style w:type="paragraph" w:styleId="ac">
    <w:name w:val="Body Text"/>
    <w:basedOn w:val="a"/>
    <w:link w:val="ad"/>
    <w:uiPriority w:val="99"/>
    <w:semiHidden/>
    <w:rsid w:val="000B7892"/>
    <w:pPr>
      <w:spacing w:after="120"/>
    </w:pPr>
    <w:rPr>
      <w:sz w:val="20"/>
      <w:szCs w:val="20"/>
    </w:rPr>
  </w:style>
  <w:style w:type="character" w:customStyle="1" w:styleId="ad">
    <w:name w:val="Основной текст Знак"/>
    <w:basedOn w:val="a0"/>
    <w:link w:val="ac"/>
    <w:uiPriority w:val="99"/>
    <w:semiHidden/>
    <w:locked/>
    <w:rsid w:val="000B7892"/>
  </w:style>
  <w:style w:type="paragraph" w:styleId="ae">
    <w:name w:val="List Paragraph"/>
    <w:basedOn w:val="a"/>
    <w:uiPriority w:val="34"/>
    <w:qFormat/>
    <w:rsid w:val="000B7892"/>
    <w:pPr>
      <w:widowControl w:val="0"/>
      <w:autoSpaceDE w:val="0"/>
      <w:autoSpaceDN w:val="0"/>
      <w:adjustRightInd w:val="0"/>
      <w:spacing w:after="0" w:line="240" w:lineRule="auto"/>
      <w:ind w:left="720"/>
    </w:pPr>
    <w:rPr>
      <w:sz w:val="20"/>
      <w:szCs w:val="20"/>
    </w:rPr>
  </w:style>
  <w:style w:type="paragraph" w:styleId="af">
    <w:name w:val="No Spacing"/>
    <w:uiPriority w:val="99"/>
    <w:qFormat/>
    <w:rsid w:val="0022005F"/>
    <w:rPr>
      <w:rFonts w:cs="Calibri"/>
      <w:sz w:val="22"/>
      <w:szCs w:val="22"/>
      <w:lang w:eastAsia="en-US"/>
    </w:rPr>
  </w:style>
  <w:style w:type="paragraph" w:styleId="af0">
    <w:name w:val="caption"/>
    <w:basedOn w:val="a"/>
    <w:next w:val="a"/>
    <w:uiPriority w:val="99"/>
    <w:qFormat/>
    <w:locked/>
    <w:rsid w:val="00C1382F"/>
    <w:rPr>
      <w:b/>
      <w:bCs/>
      <w:sz w:val="20"/>
      <w:szCs w:val="20"/>
    </w:rPr>
  </w:style>
  <w:style w:type="paragraph" w:styleId="af1">
    <w:name w:val="Body Text Indent"/>
    <w:basedOn w:val="a"/>
    <w:link w:val="af2"/>
    <w:uiPriority w:val="99"/>
    <w:semiHidden/>
    <w:rsid w:val="006B1CD3"/>
    <w:pPr>
      <w:spacing w:after="120"/>
      <w:ind w:left="283"/>
    </w:pPr>
  </w:style>
  <w:style w:type="character" w:customStyle="1" w:styleId="af2">
    <w:name w:val="Основной текст с отступом Знак"/>
    <w:basedOn w:val="a0"/>
    <w:link w:val="af1"/>
    <w:uiPriority w:val="99"/>
    <w:semiHidden/>
    <w:locked/>
    <w:rsid w:val="006B1CD3"/>
  </w:style>
  <w:style w:type="character" w:customStyle="1" w:styleId="FontStyle13">
    <w:name w:val="Font Style13"/>
    <w:uiPriority w:val="99"/>
    <w:rsid w:val="006432E0"/>
    <w:rPr>
      <w:rFonts w:ascii="Times New Roman" w:hAnsi="Times New Roman" w:cs="Times New Roman"/>
      <w:sz w:val="26"/>
      <w:szCs w:val="26"/>
    </w:rPr>
  </w:style>
  <w:style w:type="paragraph" w:styleId="af3">
    <w:name w:val="Normal (Web)"/>
    <w:basedOn w:val="a"/>
    <w:uiPriority w:val="99"/>
    <w:rsid w:val="006432E0"/>
    <w:pPr>
      <w:spacing w:before="100" w:beforeAutospacing="1" w:after="100" w:afterAutospacing="1" w:line="240" w:lineRule="auto"/>
    </w:pPr>
    <w:rPr>
      <w:sz w:val="24"/>
      <w:szCs w:val="24"/>
    </w:rPr>
  </w:style>
  <w:style w:type="paragraph" w:styleId="af4">
    <w:name w:val="Subtitle"/>
    <w:basedOn w:val="a"/>
    <w:next w:val="a"/>
    <w:link w:val="af5"/>
    <w:uiPriority w:val="99"/>
    <w:qFormat/>
    <w:locked/>
    <w:rsid w:val="00125C71"/>
    <w:pPr>
      <w:spacing w:after="60" w:line="240" w:lineRule="auto"/>
      <w:jc w:val="center"/>
      <w:outlineLvl w:val="1"/>
    </w:pPr>
    <w:rPr>
      <w:rFonts w:ascii="Cambria" w:hAnsi="Cambria" w:cs="Cambria"/>
      <w:sz w:val="24"/>
      <w:szCs w:val="24"/>
    </w:rPr>
  </w:style>
  <w:style w:type="character" w:customStyle="1" w:styleId="af5">
    <w:name w:val="Подзаголовок Знак"/>
    <w:link w:val="af4"/>
    <w:uiPriority w:val="99"/>
    <w:locked/>
    <w:rsid w:val="00125C71"/>
    <w:rPr>
      <w:rFonts w:ascii="Cambria" w:hAnsi="Cambria" w:cs="Cambria"/>
      <w:sz w:val="24"/>
      <w:szCs w:val="24"/>
    </w:rPr>
  </w:style>
  <w:style w:type="paragraph" w:customStyle="1" w:styleId="p2">
    <w:name w:val="p2"/>
    <w:basedOn w:val="a"/>
    <w:uiPriority w:val="99"/>
    <w:rsid w:val="00875832"/>
    <w:pPr>
      <w:spacing w:before="100" w:beforeAutospacing="1" w:after="100" w:afterAutospacing="1" w:line="240" w:lineRule="auto"/>
    </w:pPr>
    <w:rPr>
      <w:sz w:val="24"/>
      <w:szCs w:val="24"/>
    </w:rPr>
  </w:style>
  <w:style w:type="paragraph" w:customStyle="1" w:styleId="p3">
    <w:name w:val="p3"/>
    <w:basedOn w:val="a"/>
    <w:uiPriority w:val="99"/>
    <w:rsid w:val="00875832"/>
    <w:pPr>
      <w:spacing w:before="100" w:beforeAutospacing="1" w:after="100" w:afterAutospacing="1" w:line="240" w:lineRule="auto"/>
    </w:pPr>
    <w:rPr>
      <w:sz w:val="24"/>
      <w:szCs w:val="24"/>
    </w:rPr>
  </w:style>
  <w:style w:type="character" w:customStyle="1" w:styleId="s3">
    <w:name w:val="s3"/>
    <w:basedOn w:val="a0"/>
    <w:uiPriority w:val="99"/>
    <w:rsid w:val="00875832"/>
  </w:style>
  <w:style w:type="character" w:customStyle="1" w:styleId="20">
    <w:name w:val="Заголовок 2 Знак"/>
    <w:aliases w:val="Heading 2 Hidden Знак,H2 Знак,h2 Знак,Numbered text 3 Знак,Название Раздела Знак"/>
    <w:link w:val="2"/>
    <w:uiPriority w:val="99"/>
    <w:locked/>
    <w:rsid w:val="002B1965"/>
    <w:rPr>
      <w:rFonts w:ascii="Times New Roman" w:hAnsi="Times New Roman" w:cs="Times New Roman"/>
      <w:b/>
      <w:bCs/>
      <w:sz w:val="26"/>
      <w:szCs w:val="26"/>
    </w:rPr>
  </w:style>
  <w:style w:type="paragraph" w:customStyle="1" w:styleId="12">
    <w:name w:val="Стиль1"/>
    <w:basedOn w:val="a"/>
    <w:link w:val="13"/>
    <w:uiPriority w:val="99"/>
    <w:rsid w:val="00C50D8E"/>
    <w:pPr>
      <w:jc w:val="both"/>
    </w:pPr>
    <w:rPr>
      <w:sz w:val="28"/>
      <w:szCs w:val="28"/>
      <w:lang w:eastAsia="en-US"/>
    </w:rPr>
  </w:style>
  <w:style w:type="character" w:customStyle="1" w:styleId="13">
    <w:name w:val="Стиль1 Знак"/>
    <w:link w:val="12"/>
    <w:uiPriority w:val="99"/>
    <w:locked/>
    <w:rsid w:val="00C50D8E"/>
    <w:rPr>
      <w:rFonts w:ascii="Times New Roman" w:hAnsi="Times New Roman" w:cs="Times New Roman"/>
      <w:sz w:val="24"/>
      <w:szCs w:val="24"/>
      <w:lang w:eastAsia="en-US"/>
    </w:rPr>
  </w:style>
  <w:style w:type="paragraph" w:customStyle="1" w:styleId="14">
    <w:name w:val="Абзац списка1"/>
    <w:basedOn w:val="a"/>
    <w:uiPriority w:val="99"/>
    <w:rsid w:val="00C6245C"/>
    <w:pPr>
      <w:widowControl w:val="0"/>
      <w:autoSpaceDE w:val="0"/>
      <w:autoSpaceDN w:val="0"/>
      <w:adjustRightInd w:val="0"/>
      <w:spacing w:after="0" w:line="240" w:lineRule="auto"/>
      <w:ind w:left="7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32"/>
    <w:pPr>
      <w:spacing w:after="200" w:line="276" w:lineRule="auto"/>
    </w:pPr>
    <w:rPr>
      <w:rFonts w:cs="Calibri"/>
      <w:sz w:val="22"/>
      <w:szCs w:val="22"/>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uiPriority w:val="99"/>
    <w:qFormat/>
    <w:locked/>
    <w:rsid w:val="002B1965"/>
    <w:pPr>
      <w:keepNext/>
      <w:keepLines/>
      <w:spacing w:before="60" w:after="120" w:line="240" w:lineRule="auto"/>
      <w:outlineLvl w:val="0"/>
    </w:pPr>
    <w:rPr>
      <w:b/>
      <w:bCs/>
      <w:sz w:val="32"/>
      <w:szCs w:val="32"/>
    </w:rPr>
  </w:style>
  <w:style w:type="paragraph" w:styleId="2">
    <w:name w:val="heading 2"/>
    <w:aliases w:val="Heading 2 Hidden,H2,h2,Numbered text 3,Название Раздела"/>
    <w:basedOn w:val="a"/>
    <w:next w:val="a"/>
    <w:link w:val="20"/>
    <w:autoRedefine/>
    <w:uiPriority w:val="99"/>
    <w:qFormat/>
    <w:locked/>
    <w:rsid w:val="002B1965"/>
    <w:pPr>
      <w:keepNext/>
      <w:keepLines/>
      <w:numPr>
        <w:ilvl w:val="3"/>
      </w:numPr>
      <w:spacing w:after="0" w:line="240" w:lineRule="auto"/>
      <w:ind w:firstLine="284"/>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link w:val="1"/>
    <w:uiPriority w:val="99"/>
    <w:locked/>
    <w:rsid w:val="002B1965"/>
    <w:rPr>
      <w:rFonts w:ascii="Times New Roman" w:hAnsi="Times New Roman" w:cs="Times New Roman"/>
      <w:b/>
      <w:bCs/>
      <w:sz w:val="32"/>
      <w:szCs w:val="32"/>
    </w:rPr>
  </w:style>
  <w:style w:type="character" w:customStyle="1" w:styleId="Heading2Char">
    <w:name w:val="Heading 2 Char"/>
    <w:aliases w:val="Heading 2 Hidden Char,H2 Char,h2 Char,Numbered text 3 Char,Название Раздела Char"/>
    <w:uiPriority w:val="99"/>
    <w:semiHidden/>
    <w:rPr>
      <w:rFonts w:ascii="Cambria" w:hAnsi="Cambria" w:cs="Cambria"/>
      <w:b/>
      <w:bCs/>
      <w:i/>
      <w:iCs/>
      <w:sz w:val="28"/>
      <w:szCs w:val="28"/>
    </w:rPr>
  </w:style>
  <w:style w:type="paragraph" w:styleId="a3">
    <w:name w:val="Balloon Text"/>
    <w:basedOn w:val="a"/>
    <w:link w:val="a4"/>
    <w:uiPriority w:val="99"/>
    <w:semiHidden/>
    <w:rsid w:val="000578C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578C2"/>
    <w:rPr>
      <w:rFonts w:ascii="Tahoma" w:hAnsi="Tahoma" w:cs="Tahoma"/>
      <w:sz w:val="16"/>
      <w:szCs w:val="16"/>
    </w:rPr>
  </w:style>
  <w:style w:type="paragraph" w:styleId="a5">
    <w:name w:val="header"/>
    <w:basedOn w:val="a"/>
    <w:link w:val="a6"/>
    <w:uiPriority w:val="99"/>
    <w:rsid w:val="00E522BD"/>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uiPriority w:val="99"/>
    <w:locked/>
    <w:rsid w:val="00E522BD"/>
  </w:style>
  <w:style w:type="paragraph" w:styleId="a7">
    <w:name w:val="footer"/>
    <w:basedOn w:val="a"/>
    <w:link w:val="a8"/>
    <w:uiPriority w:val="99"/>
    <w:rsid w:val="00E522BD"/>
    <w:pPr>
      <w:tabs>
        <w:tab w:val="center" w:pos="4677"/>
        <w:tab w:val="right" w:pos="9355"/>
      </w:tabs>
      <w:spacing w:after="0" w:line="240" w:lineRule="auto"/>
    </w:pPr>
    <w:rPr>
      <w:sz w:val="20"/>
      <w:szCs w:val="20"/>
    </w:rPr>
  </w:style>
  <w:style w:type="character" w:customStyle="1" w:styleId="a8">
    <w:name w:val="Нижний колонтитул Знак"/>
    <w:basedOn w:val="a0"/>
    <w:link w:val="a7"/>
    <w:uiPriority w:val="99"/>
    <w:locked/>
    <w:rsid w:val="00E522BD"/>
  </w:style>
  <w:style w:type="paragraph" w:customStyle="1" w:styleId="a9">
    <w:name w:val="Содержимое таблицы"/>
    <w:basedOn w:val="a"/>
    <w:uiPriority w:val="99"/>
    <w:rsid w:val="00D55211"/>
    <w:pPr>
      <w:suppressLineNumbers/>
      <w:suppressAutoHyphens/>
      <w:spacing w:after="0" w:line="240" w:lineRule="auto"/>
    </w:pPr>
    <w:rPr>
      <w:sz w:val="24"/>
      <w:szCs w:val="24"/>
      <w:lang w:eastAsia="ar-SA"/>
    </w:rPr>
  </w:style>
  <w:style w:type="table" w:styleId="aa">
    <w:name w:val="Table Grid"/>
    <w:basedOn w:val="a1"/>
    <w:uiPriority w:val="99"/>
    <w:locked/>
    <w:rsid w:val="00D55211"/>
    <w:pPr>
      <w:suppressAutoHyphens/>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uiPriority w:val="99"/>
    <w:rsid w:val="00022E2F"/>
    <w:pPr>
      <w:spacing w:after="160" w:line="240" w:lineRule="exact"/>
    </w:pPr>
    <w:rPr>
      <w:rFonts w:ascii="Verdana" w:hAnsi="Verdana" w:cs="Verdana"/>
      <w:sz w:val="20"/>
      <w:szCs w:val="20"/>
      <w:lang w:val="en-US" w:eastAsia="en-US"/>
    </w:rPr>
  </w:style>
  <w:style w:type="paragraph" w:customStyle="1" w:styleId="11">
    <w:name w:val="обычный_1 Знак Знак Знак Знак Знак Знак Знак Знак Знак"/>
    <w:basedOn w:val="a"/>
    <w:uiPriority w:val="99"/>
    <w:rsid w:val="00F675B4"/>
    <w:pPr>
      <w:spacing w:before="100" w:beforeAutospacing="1" w:after="100" w:afterAutospacing="1" w:line="240" w:lineRule="auto"/>
      <w:jc w:val="both"/>
    </w:pPr>
    <w:rPr>
      <w:rFonts w:ascii="Tahoma" w:hAnsi="Tahoma" w:cs="Tahoma"/>
      <w:sz w:val="20"/>
      <w:szCs w:val="20"/>
      <w:lang w:val="en-US" w:eastAsia="en-US"/>
    </w:rPr>
  </w:style>
  <w:style w:type="character" w:styleId="ab">
    <w:name w:val="Emphasis"/>
    <w:uiPriority w:val="99"/>
    <w:qFormat/>
    <w:locked/>
    <w:rsid w:val="00F675B4"/>
    <w:rPr>
      <w:i/>
      <w:iCs/>
    </w:rPr>
  </w:style>
  <w:style w:type="paragraph" w:styleId="21">
    <w:name w:val="Body Text Indent 2"/>
    <w:basedOn w:val="a"/>
    <w:link w:val="22"/>
    <w:uiPriority w:val="99"/>
    <w:rsid w:val="00F675B4"/>
    <w:pPr>
      <w:spacing w:after="120" w:line="480" w:lineRule="auto"/>
      <w:ind w:left="283"/>
    </w:pPr>
    <w:rPr>
      <w:sz w:val="24"/>
      <w:szCs w:val="24"/>
    </w:rPr>
  </w:style>
  <w:style w:type="character" w:customStyle="1" w:styleId="22">
    <w:name w:val="Основной текст с отступом 2 Знак"/>
    <w:link w:val="21"/>
    <w:uiPriority w:val="99"/>
    <w:locked/>
    <w:rsid w:val="00F675B4"/>
    <w:rPr>
      <w:rFonts w:ascii="Times New Roman" w:hAnsi="Times New Roman" w:cs="Times New Roman"/>
      <w:sz w:val="24"/>
      <w:szCs w:val="24"/>
    </w:rPr>
  </w:style>
  <w:style w:type="paragraph" w:styleId="23">
    <w:name w:val="Body Text 2"/>
    <w:basedOn w:val="a"/>
    <w:link w:val="24"/>
    <w:uiPriority w:val="99"/>
    <w:rsid w:val="00F675B4"/>
    <w:pPr>
      <w:spacing w:after="120" w:line="480" w:lineRule="auto"/>
    </w:pPr>
    <w:rPr>
      <w:sz w:val="24"/>
      <w:szCs w:val="24"/>
    </w:rPr>
  </w:style>
  <w:style w:type="character" w:customStyle="1" w:styleId="24">
    <w:name w:val="Основной текст 2 Знак"/>
    <w:link w:val="23"/>
    <w:uiPriority w:val="99"/>
    <w:locked/>
    <w:rsid w:val="00F675B4"/>
    <w:rPr>
      <w:rFonts w:ascii="Times New Roman" w:hAnsi="Times New Roman" w:cs="Times New Roman"/>
      <w:sz w:val="24"/>
      <w:szCs w:val="24"/>
    </w:rPr>
  </w:style>
  <w:style w:type="paragraph" w:styleId="ac">
    <w:name w:val="Body Text"/>
    <w:basedOn w:val="a"/>
    <w:link w:val="ad"/>
    <w:uiPriority w:val="99"/>
    <w:semiHidden/>
    <w:rsid w:val="000B7892"/>
    <w:pPr>
      <w:spacing w:after="120"/>
    </w:pPr>
    <w:rPr>
      <w:sz w:val="20"/>
      <w:szCs w:val="20"/>
    </w:rPr>
  </w:style>
  <w:style w:type="character" w:customStyle="1" w:styleId="ad">
    <w:name w:val="Основной текст Знак"/>
    <w:basedOn w:val="a0"/>
    <w:link w:val="ac"/>
    <w:uiPriority w:val="99"/>
    <w:semiHidden/>
    <w:locked/>
    <w:rsid w:val="000B7892"/>
  </w:style>
  <w:style w:type="paragraph" w:styleId="ae">
    <w:name w:val="List Paragraph"/>
    <w:basedOn w:val="a"/>
    <w:uiPriority w:val="34"/>
    <w:qFormat/>
    <w:rsid w:val="000B7892"/>
    <w:pPr>
      <w:widowControl w:val="0"/>
      <w:autoSpaceDE w:val="0"/>
      <w:autoSpaceDN w:val="0"/>
      <w:adjustRightInd w:val="0"/>
      <w:spacing w:after="0" w:line="240" w:lineRule="auto"/>
      <w:ind w:left="720"/>
    </w:pPr>
    <w:rPr>
      <w:sz w:val="20"/>
      <w:szCs w:val="20"/>
    </w:rPr>
  </w:style>
  <w:style w:type="paragraph" w:styleId="af">
    <w:name w:val="No Spacing"/>
    <w:uiPriority w:val="99"/>
    <w:qFormat/>
    <w:rsid w:val="0022005F"/>
    <w:rPr>
      <w:rFonts w:cs="Calibri"/>
      <w:sz w:val="22"/>
      <w:szCs w:val="22"/>
      <w:lang w:eastAsia="en-US"/>
    </w:rPr>
  </w:style>
  <w:style w:type="paragraph" w:styleId="af0">
    <w:name w:val="caption"/>
    <w:basedOn w:val="a"/>
    <w:next w:val="a"/>
    <w:uiPriority w:val="99"/>
    <w:qFormat/>
    <w:locked/>
    <w:rsid w:val="00C1382F"/>
    <w:rPr>
      <w:b/>
      <w:bCs/>
      <w:sz w:val="20"/>
      <w:szCs w:val="20"/>
    </w:rPr>
  </w:style>
  <w:style w:type="paragraph" w:styleId="af1">
    <w:name w:val="Body Text Indent"/>
    <w:basedOn w:val="a"/>
    <w:link w:val="af2"/>
    <w:uiPriority w:val="99"/>
    <w:semiHidden/>
    <w:rsid w:val="006B1CD3"/>
    <w:pPr>
      <w:spacing w:after="120"/>
      <w:ind w:left="283"/>
    </w:pPr>
  </w:style>
  <w:style w:type="character" w:customStyle="1" w:styleId="af2">
    <w:name w:val="Основной текст с отступом Знак"/>
    <w:basedOn w:val="a0"/>
    <w:link w:val="af1"/>
    <w:uiPriority w:val="99"/>
    <w:semiHidden/>
    <w:locked/>
    <w:rsid w:val="006B1CD3"/>
  </w:style>
  <w:style w:type="character" w:customStyle="1" w:styleId="FontStyle13">
    <w:name w:val="Font Style13"/>
    <w:uiPriority w:val="99"/>
    <w:rsid w:val="006432E0"/>
    <w:rPr>
      <w:rFonts w:ascii="Times New Roman" w:hAnsi="Times New Roman" w:cs="Times New Roman"/>
      <w:sz w:val="26"/>
      <w:szCs w:val="26"/>
    </w:rPr>
  </w:style>
  <w:style w:type="paragraph" w:styleId="af3">
    <w:name w:val="Normal (Web)"/>
    <w:basedOn w:val="a"/>
    <w:uiPriority w:val="99"/>
    <w:rsid w:val="006432E0"/>
    <w:pPr>
      <w:spacing w:before="100" w:beforeAutospacing="1" w:after="100" w:afterAutospacing="1" w:line="240" w:lineRule="auto"/>
    </w:pPr>
    <w:rPr>
      <w:sz w:val="24"/>
      <w:szCs w:val="24"/>
    </w:rPr>
  </w:style>
  <w:style w:type="paragraph" w:styleId="af4">
    <w:name w:val="Subtitle"/>
    <w:basedOn w:val="a"/>
    <w:next w:val="a"/>
    <w:link w:val="af5"/>
    <w:uiPriority w:val="99"/>
    <w:qFormat/>
    <w:locked/>
    <w:rsid w:val="00125C71"/>
    <w:pPr>
      <w:spacing w:after="60" w:line="240" w:lineRule="auto"/>
      <w:jc w:val="center"/>
      <w:outlineLvl w:val="1"/>
    </w:pPr>
    <w:rPr>
      <w:rFonts w:ascii="Cambria" w:hAnsi="Cambria" w:cs="Cambria"/>
      <w:sz w:val="24"/>
      <w:szCs w:val="24"/>
    </w:rPr>
  </w:style>
  <w:style w:type="character" w:customStyle="1" w:styleId="af5">
    <w:name w:val="Подзаголовок Знак"/>
    <w:link w:val="af4"/>
    <w:uiPriority w:val="99"/>
    <w:locked/>
    <w:rsid w:val="00125C71"/>
    <w:rPr>
      <w:rFonts w:ascii="Cambria" w:hAnsi="Cambria" w:cs="Cambria"/>
      <w:sz w:val="24"/>
      <w:szCs w:val="24"/>
    </w:rPr>
  </w:style>
  <w:style w:type="paragraph" w:customStyle="1" w:styleId="p2">
    <w:name w:val="p2"/>
    <w:basedOn w:val="a"/>
    <w:uiPriority w:val="99"/>
    <w:rsid w:val="00875832"/>
    <w:pPr>
      <w:spacing w:before="100" w:beforeAutospacing="1" w:after="100" w:afterAutospacing="1" w:line="240" w:lineRule="auto"/>
    </w:pPr>
    <w:rPr>
      <w:sz w:val="24"/>
      <w:szCs w:val="24"/>
    </w:rPr>
  </w:style>
  <w:style w:type="paragraph" w:customStyle="1" w:styleId="p3">
    <w:name w:val="p3"/>
    <w:basedOn w:val="a"/>
    <w:uiPriority w:val="99"/>
    <w:rsid w:val="00875832"/>
    <w:pPr>
      <w:spacing w:before="100" w:beforeAutospacing="1" w:after="100" w:afterAutospacing="1" w:line="240" w:lineRule="auto"/>
    </w:pPr>
    <w:rPr>
      <w:sz w:val="24"/>
      <w:szCs w:val="24"/>
    </w:rPr>
  </w:style>
  <w:style w:type="character" w:customStyle="1" w:styleId="s3">
    <w:name w:val="s3"/>
    <w:basedOn w:val="a0"/>
    <w:uiPriority w:val="99"/>
    <w:rsid w:val="00875832"/>
  </w:style>
  <w:style w:type="character" w:customStyle="1" w:styleId="20">
    <w:name w:val="Заголовок 2 Знак"/>
    <w:aliases w:val="Heading 2 Hidden Знак,H2 Знак,h2 Знак,Numbered text 3 Знак,Название Раздела Знак"/>
    <w:link w:val="2"/>
    <w:uiPriority w:val="99"/>
    <w:locked/>
    <w:rsid w:val="002B1965"/>
    <w:rPr>
      <w:rFonts w:ascii="Times New Roman" w:hAnsi="Times New Roman" w:cs="Times New Roman"/>
      <w:b/>
      <w:bCs/>
      <w:sz w:val="26"/>
      <w:szCs w:val="26"/>
    </w:rPr>
  </w:style>
  <w:style w:type="paragraph" w:customStyle="1" w:styleId="12">
    <w:name w:val="Стиль1"/>
    <w:basedOn w:val="a"/>
    <w:link w:val="13"/>
    <w:uiPriority w:val="99"/>
    <w:rsid w:val="00C50D8E"/>
    <w:pPr>
      <w:jc w:val="both"/>
    </w:pPr>
    <w:rPr>
      <w:sz w:val="28"/>
      <w:szCs w:val="28"/>
      <w:lang w:eastAsia="en-US"/>
    </w:rPr>
  </w:style>
  <w:style w:type="character" w:customStyle="1" w:styleId="13">
    <w:name w:val="Стиль1 Знак"/>
    <w:link w:val="12"/>
    <w:uiPriority w:val="99"/>
    <w:locked/>
    <w:rsid w:val="00C50D8E"/>
    <w:rPr>
      <w:rFonts w:ascii="Times New Roman" w:hAnsi="Times New Roman" w:cs="Times New Roman"/>
      <w:sz w:val="24"/>
      <w:szCs w:val="24"/>
      <w:lang w:eastAsia="en-US"/>
    </w:rPr>
  </w:style>
  <w:style w:type="paragraph" w:customStyle="1" w:styleId="14">
    <w:name w:val="Абзац списка1"/>
    <w:basedOn w:val="a"/>
    <w:uiPriority w:val="99"/>
    <w:rsid w:val="00C6245C"/>
    <w:pPr>
      <w:widowControl w:val="0"/>
      <w:autoSpaceDE w:val="0"/>
      <w:autoSpaceDN w:val="0"/>
      <w:adjustRightInd w:val="0"/>
      <w:spacing w:after="0" w:line="240" w:lineRule="auto"/>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40965">
      <w:marLeft w:val="0"/>
      <w:marRight w:val="0"/>
      <w:marTop w:val="0"/>
      <w:marBottom w:val="0"/>
      <w:divBdr>
        <w:top w:val="none" w:sz="0" w:space="0" w:color="auto"/>
        <w:left w:val="none" w:sz="0" w:space="0" w:color="auto"/>
        <w:bottom w:val="none" w:sz="0" w:space="0" w:color="auto"/>
        <w:right w:val="none" w:sz="0" w:space="0" w:color="auto"/>
      </w:divBdr>
    </w:div>
    <w:div w:id="838040966">
      <w:marLeft w:val="0"/>
      <w:marRight w:val="0"/>
      <w:marTop w:val="0"/>
      <w:marBottom w:val="0"/>
      <w:divBdr>
        <w:top w:val="none" w:sz="0" w:space="0" w:color="auto"/>
        <w:left w:val="none" w:sz="0" w:space="0" w:color="auto"/>
        <w:bottom w:val="none" w:sz="0" w:space="0" w:color="auto"/>
        <w:right w:val="none" w:sz="0" w:space="0" w:color="auto"/>
      </w:divBdr>
    </w:div>
    <w:div w:id="838040967">
      <w:marLeft w:val="0"/>
      <w:marRight w:val="0"/>
      <w:marTop w:val="0"/>
      <w:marBottom w:val="0"/>
      <w:divBdr>
        <w:top w:val="none" w:sz="0" w:space="0" w:color="auto"/>
        <w:left w:val="none" w:sz="0" w:space="0" w:color="auto"/>
        <w:bottom w:val="none" w:sz="0" w:space="0" w:color="auto"/>
        <w:right w:val="none" w:sz="0" w:space="0" w:color="auto"/>
      </w:divBdr>
    </w:div>
    <w:div w:id="838040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microsoft.com/office/2007/relationships/stylesWithEffects" Target="stylesWithEffect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fontTable" Target="fontTable.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2015-2016</c:v>
                </c:pt>
              </c:strCache>
            </c:strRef>
          </c:tx>
          <c:invertIfNegative val="0"/>
          <c:dLbls>
            <c:spPr>
              <a:noFill/>
              <a:ln w="18854">
                <a:noFill/>
              </a:ln>
            </c:spPr>
            <c:showLegendKey val="0"/>
            <c:showVal val="1"/>
            <c:showCatName val="0"/>
            <c:showSerName val="0"/>
            <c:showPercent val="0"/>
            <c:showBubbleSize val="0"/>
            <c:showLeaderLines val="0"/>
          </c:dLbls>
          <c:cat>
            <c:strRef>
              <c:f>Лист1!$A$2:$A$5</c:f>
              <c:strCache>
                <c:ptCount val="4"/>
                <c:pt idx="0">
                  <c:v>Русский язык</c:v>
                </c:pt>
                <c:pt idx="1">
                  <c:v>Математика</c:v>
                </c:pt>
                <c:pt idx="2">
                  <c:v>История</c:v>
                </c:pt>
                <c:pt idx="3">
                  <c:v>Обществознание</c:v>
                </c:pt>
              </c:strCache>
            </c:strRef>
          </c:cat>
          <c:val>
            <c:numRef>
              <c:f>Лист1!$B$2:$B$5</c:f>
              <c:numCache>
                <c:formatCode>General</c:formatCode>
                <c:ptCount val="4"/>
                <c:pt idx="0">
                  <c:v>74.099999999999994</c:v>
                </c:pt>
                <c:pt idx="1">
                  <c:v>41.6</c:v>
                </c:pt>
                <c:pt idx="2">
                  <c:v>48.5</c:v>
                </c:pt>
                <c:pt idx="3">
                  <c:v>57.6</c:v>
                </c:pt>
              </c:numCache>
            </c:numRef>
          </c:val>
        </c:ser>
        <c:ser>
          <c:idx val="1"/>
          <c:order val="1"/>
          <c:tx>
            <c:strRef>
              <c:f>Лист1!$C$1</c:f>
              <c:strCache>
                <c:ptCount val="1"/>
                <c:pt idx="0">
                  <c:v>2016-20172</c:v>
                </c:pt>
              </c:strCache>
            </c:strRef>
          </c:tx>
          <c:invertIfNegative val="0"/>
          <c:dLbls>
            <c:spPr>
              <a:noFill/>
              <a:ln w="18854">
                <a:noFill/>
              </a:ln>
            </c:spPr>
            <c:showLegendKey val="0"/>
            <c:showVal val="1"/>
            <c:showCatName val="0"/>
            <c:showSerName val="0"/>
            <c:showPercent val="0"/>
            <c:showBubbleSize val="0"/>
            <c:showLeaderLines val="0"/>
          </c:dLbls>
          <c:cat>
            <c:strRef>
              <c:f>Лист1!$A$2:$A$5</c:f>
              <c:strCache>
                <c:ptCount val="4"/>
                <c:pt idx="0">
                  <c:v>Русский язык</c:v>
                </c:pt>
                <c:pt idx="1">
                  <c:v>Математика</c:v>
                </c:pt>
                <c:pt idx="2">
                  <c:v>История</c:v>
                </c:pt>
                <c:pt idx="3">
                  <c:v>Обществознание</c:v>
                </c:pt>
              </c:strCache>
            </c:strRef>
          </c:cat>
          <c:val>
            <c:numRef>
              <c:f>Лист1!$C$2:$C$5</c:f>
              <c:numCache>
                <c:formatCode>General</c:formatCode>
                <c:ptCount val="4"/>
                <c:pt idx="0">
                  <c:v>75</c:v>
                </c:pt>
                <c:pt idx="1">
                  <c:v>48.3</c:v>
                </c:pt>
                <c:pt idx="2">
                  <c:v>58.1</c:v>
                </c:pt>
                <c:pt idx="3">
                  <c:v>62.3</c:v>
                </c:pt>
              </c:numCache>
            </c:numRef>
          </c:val>
        </c:ser>
        <c:ser>
          <c:idx val="2"/>
          <c:order val="2"/>
          <c:tx>
            <c:strRef>
              <c:f>Лист1!$D$1</c:f>
              <c:strCache>
                <c:ptCount val="1"/>
                <c:pt idx="0">
                  <c:v>2017-2018</c:v>
                </c:pt>
              </c:strCache>
            </c:strRef>
          </c:tx>
          <c:invertIfNegative val="0"/>
          <c:dLbls>
            <c:spPr>
              <a:noFill/>
              <a:ln w="18854">
                <a:noFill/>
              </a:ln>
            </c:spPr>
            <c:showLegendKey val="0"/>
            <c:showVal val="1"/>
            <c:showCatName val="0"/>
            <c:showSerName val="0"/>
            <c:showPercent val="0"/>
            <c:showBubbleSize val="0"/>
            <c:showLeaderLines val="0"/>
          </c:dLbls>
          <c:cat>
            <c:strRef>
              <c:f>Лист1!$A$2:$A$5</c:f>
              <c:strCache>
                <c:ptCount val="4"/>
                <c:pt idx="0">
                  <c:v>Русский язык</c:v>
                </c:pt>
                <c:pt idx="1">
                  <c:v>Математика</c:v>
                </c:pt>
                <c:pt idx="2">
                  <c:v>История</c:v>
                </c:pt>
                <c:pt idx="3">
                  <c:v>Обществознание</c:v>
                </c:pt>
              </c:strCache>
            </c:strRef>
          </c:cat>
          <c:val>
            <c:numRef>
              <c:f>Лист1!$D$2:$D$5</c:f>
              <c:numCache>
                <c:formatCode>General</c:formatCode>
                <c:ptCount val="4"/>
                <c:pt idx="0">
                  <c:v>75.5</c:v>
                </c:pt>
                <c:pt idx="1">
                  <c:v>55.5</c:v>
                </c:pt>
                <c:pt idx="2">
                  <c:v>54.5</c:v>
                </c:pt>
                <c:pt idx="3">
                  <c:v>65.2</c:v>
                </c:pt>
              </c:numCache>
            </c:numRef>
          </c:val>
        </c:ser>
        <c:dLbls>
          <c:showLegendKey val="0"/>
          <c:showVal val="0"/>
          <c:showCatName val="0"/>
          <c:showSerName val="0"/>
          <c:showPercent val="0"/>
          <c:showBubbleSize val="0"/>
        </c:dLbls>
        <c:gapWidth val="150"/>
        <c:shape val="box"/>
        <c:axId val="153595392"/>
        <c:axId val="158107904"/>
        <c:axId val="0"/>
      </c:bar3DChart>
      <c:catAx>
        <c:axId val="153595392"/>
        <c:scaling>
          <c:orientation val="minMax"/>
        </c:scaling>
        <c:delete val="0"/>
        <c:axPos val="b"/>
        <c:numFmt formatCode="General" sourceLinked="1"/>
        <c:majorTickMark val="out"/>
        <c:minorTickMark val="none"/>
        <c:tickLblPos val="nextTo"/>
        <c:crossAx val="158107904"/>
        <c:crosses val="autoZero"/>
        <c:auto val="1"/>
        <c:lblAlgn val="ctr"/>
        <c:lblOffset val="100"/>
        <c:noMultiLvlLbl val="0"/>
      </c:catAx>
      <c:valAx>
        <c:axId val="158107904"/>
        <c:scaling>
          <c:orientation val="minMax"/>
        </c:scaling>
        <c:delete val="0"/>
        <c:axPos val="l"/>
        <c:majorGridlines/>
        <c:numFmt formatCode="General" sourceLinked="1"/>
        <c:majorTickMark val="out"/>
        <c:minorTickMark val="none"/>
        <c:tickLblPos val="nextTo"/>
        <c:crossAx val="153595392"/>
        <c:crosses val="autoZero"/>
        <c:crossBetween val="between"/>
      </c:valAx>
      <c:spPr>
        <a:noFill/>
        <a:ln w="18854">
          <a:noFill/>
        </a:ln>
      </c:spPr>
    </c:plotArea>
    <c:legend>
      <c:legendPos val="t"/>
      <c:overlay val="0"/>
      <c:txPr>
        <a:bodyPr/>
        <a:lstStyle/>
        <a:p>
          <a:pPr>
            <a:defRPr sz="1039"/>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2015-2016</c:v>
                </c:pt>
              </c:strCache>
            </c:strRef>
          </c:tx>
          <c:invertIfNegative val="0"/>
          <c:dLbls>
            <c:spPr>
              <a:noFill/>
              <a:ln w="18854">
                <a:noFill/>
              </a:ln>
            </c:spPr>
            <c:showLegendKey val="0"/>
            <c:showVal val="1"/>
            <c:showCatName val="0"/>
            <c:showSerName val="0"/>
            <c:showPercent val="0"/>
            <c:showBubbleSize val="0"/>
            <c:showLeaderLines val="0"/>
          </c:dLbls>
          <c:cat>
            <c:strRef>
              <c:f>Лист1!$A$2:$A$5</c:f>
              <c:strCache>
                <c:ptCount val="4"/>
                <c:pt idx="0">
                  <c:v>Биология</c:v>
                </c:pt>
                <c:pt idx="1">
                  <c:v>Физика</c:v>
                </c:pt>
                <c:pt idx="2">
                  <c:v>Химия</c:v>
                </c:pt>
                <c:pt idx="3">
                  <c:v>Литература</c:v>
                </c:pt>
              </c:strCache>
            </c:strRef>
          </c:cat>
          <c:val>
            <c:numRef>
              <c:f>Лист1!$B$2:$B$5</c:f>
              <c:numCache>
                <c:formatCode>General</c:formatCode>
                <c:ptCount val="4"/>
                <c:pt idx="0">
                  <c:v>68</c:v>
                </c:pt>
                <c:pt idx="1">
                  <c:v>55.2</c:v>
                </c:pt>
                <c:pt idx="2">
                  <c:v>63</c:v>
                </c:pt>
              </c:numCache>
            </c:numRef>
          </c:val>
        </c:ser>
        <c:ser>
          <c:idx val="1"/>
          <c:order val="1"/>
          <c:tx>
            <c:strRef>
              <c:f>Лист1!$C$1</c:f>
              <c:strCache>
                <c:ptCount val="1"/>
                <c:pt idx="0">
                  <c:v>2016-20172</c:v>
                </c:pt>
              </c:strCache>
            </c:strRef>
          </c:tx>
          <c:invertIfNegative val="0"/>
          <c:dLbls>
            <c:spPr>
              <a:noFill/>
              <a:ln w="18854">
                <a:noFill/>
              </a:ln>
            </c:spPr>
            <c:showLegendKey val="0"/>
            <c:showVal val="1"/>
            <c:showCatName val="0"/>
            <c:showSerName val="0"/>
            <c:showPercent val="0"/>
            <c:showBubbleSize val="0"/>
            <c:showLeaderLines val="0"/>
          </c:dLbls>
          <c:cat>
            <c:strRef>
              <c:f>Лист1!$A$2:$A$5</c:f>
              <c:strCache>
                <c:ptCount val="4"/>
                <c:pt idx="0">
                  <c:v>Биология</c:v>
                </c:pt>
                <c:pt idx="1">
                  <c:v>Физика</c:v>
                </c:pt>
                <c:pt idx="2">
                  <c:v>Химия</c:v>
                </c:pt>
                <c:pt idx="3">
                  <c:v>Литература</c:v>
                </c:pt>
              </c:strCache>
            </c:strRef>
          </c:cat>
          <c:val>
            <c:numRef>
              <c:f>Лист1!$C$2:$C$5</c:f>
              <c:numCache>
                <c:formatCode>General</c:formatCode>
                <c:ptCount val="4"/>
                <c:pt idx="0">
                  <c:v>55.5</c:v>
                </c:pt>
                <c:pt idx="1">
                  <c:v>57.1</c:v>
                </c:pt>
                <c:pt idx="2">
                  <c:v>65</c:v>
                </c:pt>
                <c:pt idx="3">
                  <c:v>65.3</c:v>
                </c:pt>
              </c:numCache>
            </c:numRef>
          </c:val>
        </c:ser>
        <c:ser>
          <c:idx val="2"/>
          <c:order val="2"/>
          <c:tx>
            <c:strRef>
              <c:f>Лист1!$D$1</c:f>
              <c:strCache>
                <c:ptCount val="1"/>
                <c:pt idx="0">
                  <c:v>2017-2018</c:v>
                </c:pt>
              </c:strCache>
            </c:strRef>
          </c:tx>
          <c:invertIfNegative val="0"/>
          <c:dLbls>
            <c:spPr>
              <a:noFill/>
              <a:ln w="18854">
                <a:noFill/>
              </a:ln>
            </c:spPr>
            <c:showLegendKey val="0"/>
            <c:showVal val="1"/>
            <c:showCatName val="0"/>
            <c:showSerName val="0"/>
            <c:showPercent val="0"/>
            <c:showBubbleSize val="0"/>
            <c:showLeaderLines val="0"/>
          </c:dLbls>
          <c:cat>
            <c:strRef>
              <c:f>Лист1!$A$2:$A$5</c:f>
              <c:strCache>
                <c:ptCount val="4"/>
                <c:pt idx="0">
                  <c:v>Биология</c:v>
                </c:pt>
                <c:pt idx="1">
                  <c:v>Физика</c:v>
                </c:pt>
                <c:pt idx="2">
                  <c:v>Химия</c:v>
                </c:pt>
                <c:pt idx="3">
                  <c:v>Литература</c:v>
                </c:pt>
              </c:strCache>
            </c:strRef>
          </c:cat>
          <c:val>
            <c:numRef>
              <c:f>Лист1!$D$2:$D$5</c:f>
              <c:numCache>
                <c:formatCode>General</c:formatCode>
                <c:ptCount val="4"/>
                <c:pt idx="0">
                  <c:v>57.7</c:v>
                </c:pt>
                <c:pt idx="1">
                  <c:v>47.3</c:v>
                </c:pt>
                <c:pt idx="2">
                  <c:v>68.8</c:v>
                </c:pt>
                <c:pt idx="3">
                  <c:v>55.5</c:v>
                </c:pt>
              </c:numCache>
            </c:numRef>
          </c:val>
        </c:ser>
        <c:dLbls>
          <c:showLegendKey val="0"/>
          <c:showVal val="0"/>
          <c:showCatName val="0"/>
          <c:showSerName val="0"/>
          <c:showPercent val="0"/>
          <c:showBubbleSize val="0"/>
        </c:dLbls>
        <c:gapWidth val="150"/>
        <c:shape val="box"/>
        <c:axId val="157414912"/>
        <c:axId val="158109632"/>
        <c:axId val="0"/>
      </c:bar3DChart>
      <c:catAx>
        <c:axId val="157414912"/>
        <c:scaling>
          <c:orientation val="minMax"/>
        </c:scaling>
        <c:delete val="0"/>
        <c:axPos val="b"/>
        <c:numFmt formatCode="General" sourceLinked="1"/>
        <c:majorTickMark val="out"/>
        <c:minorTickMark val="none"/>
        <c:tickLblPos val="nextTo"/>
        <c:crossAx val="158109632"/>
        <c:crosses val="autoZero"/>
        <c:auto val="1"/>
        <c:lblAlgn val="ctr"/>
        <c:lblOffset val="100"/>
        <c:noMultiLvlLbl val="0"/>
      </c:catAx>
      <c:valAx>
        <c:axId val="158109632"/>
        <c:scaling>
          <c:orientation val="minMax"/>
        </c:scaling>
        <c:delete val="0"/>
        <c:axPos val="l"/>
        <c:majorGridlines/>
        <c:numFmt formatCode="General" sourceLinked="1"/>
        <c:majorTickMark val="out"/>
        <c:minorTickMark val="none"/>
        <c:tickLblPos val="nextTo"/>
        <c:crossAx val="157414912"/>
        <c:crosses val="autoZero"/>
        <c:crossBetween val="between"/>
      </c:valAx>
      <c:spPr>
        <a:noFill/>
        <a:ln w="18854">
          <a:noFill/>
        </a:ln>
      </c:spPr>
    </c:plotArea>
    <c:legend>
      <c:legendPos val="t"/>
      <c:overlay val="0"/>
      <c:txPr>
        <a:bodyPr/>
        <a:lstStyle/>
        <a:p>
          <a:pPr>
            <a:defRPr sz="1039"/>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2015-2016</c:v>
                </c:pt>
              </c:strCache>
            </c:strRef>
          </c:tx>
          <c:invertIfNegative val="0"/>
          <c:dLbls>
            <c:spPr>
              <a:noFill/>
              <a:ln w="18854">
                <a:noFill/>
              </a:ln>
            </c:spPr>
            <c:showLegendKey val="0"/>
            <c:showVal val="1"/>
            <c:showCatName val="0"/>
            <c:showSerName val="0"/>
            <c:showPercent val="0"/>
            <c:showBubbleSize val="0"/>
            <c:showLeaderLines val="0"/>
          </c:dLbls>
          <c:cat>
            <c:strRef>
              <c:f>Лист1!$A$2:$A$4</c:f>
              <c:strCache>
                <c:ptCount val="3"/>
                <c:pt idx="0">
                  <c:v>Информатика</c:v>
                </c:pt>
                <c:pt idx="1">
                  <c:v>Английский язык</c:v>
                </c:pt>
                <c:pt idx="2">
                  <c:v>География</c:v>
                </c:pt>
              </c:strCache>
            </c:strRef>
          </c:cat>
          <c:val>
            <c:numRef>
              <c:f>Лист1!$B$2:$B$4</c:f>
              <c:numCache>
                <c:formatCode>General</c:formatCode>
                <c:ptCount val="3"/>
                <c:pt idx="0">
                  <c:v>56.3</c:v>
                </c:pt>
                <c:pt idx="1">
                  <c:v>48</c:v>
                </c:pt>
                <c:pt idx="2">
                  <c:v>0</c:v>
                </c:pt>
              </c:numCache>
            </c:numRef>
          </c:val>
        </c:ser>
        <c:ser>
          <c:idx val="1"/>
          <c:order val="1"/>
          <c:tx>
            <c:strRef>
              <c:f>Лист1!$C$1</c:f>
              <c:strCache>
                <c:ptCount val="1"/>
                <c:pt idx="0">
                  <c:v>2016-20172</c:v>
                </c:pt>
              </c:strCache>
            </c:strRef>
          </c:tx>
          <c:invertIfNegative val="0"/>
          <c:dLbls>
            <c:spPr>
              <a:noFill/>
              <a:ln w="18854">
                <a:noFill/>
              </a:ln>
            </c:spPr>
            <c:showLegendKey val="0"/>
            <c:showVal val="1"/>
            <c:showCatName val="0"/>
            <c:showSerName val="0"/>
            <c:showPercent val="0"/>
            <c:showBubbleSize val="0"/>
            <c:showLeaderLines val="0"/>
          </c:dLbls>
          <c:cat>
            <c:strRef>
              <c:f>Лист1!$A$2:$A$4</c:f>
              <c:strCache>
                <c:ptCount val="3"/>
                <c:pt idx="0">
                  <c:v>Информатика</c:v>
                </c:pt>
                <c:pt idx="1">
                  <c:v>Английский язык</c:v>
                </c:pt>
                <c:pt idx="2">
                  <c:v>География</c:v>
                </c:pt>
              </c:strCache>
            </c:strRef>
          </c:cat>
          <c:val>
            <c:numRef>
              <c:f>Лист1!$C$2:$C$4</c:f>
              <c:numCache>
                <c:formatCode>General</c:formatCode>
                <c:ptCount val="3"/>
                <c:pt idx="0">
                  <c:v>62.3</c:v>
                </c:pt>
                <c:pt idx="1">
                  <c:v>45</c:v>
                </c:pt>
                <c:pt idx="2">
                  <c:v>0</c:v>
                </c:pt>
              </c:numCache>
            </c:numRef>
          </c:val>
        </c:ser>
        <c:ser>
          <c:idx val="2"/>
          <c:order val="2"/>
          <c:tx>
            <c:strRef>
              <c:f>Лист1!$D$1</c:f>
              <c:strCache>
                <c:ptCount val="1"/>
                <c:pt idx="0">
                  <c:v>2017-2018</c:v>
                </c:pt>
              </c:strCache>
            </c:strRef>
          </c:tx>
          <c:invertIfNegative val="0"/>
          <c:dLbls>
            <c:spPr>
              <a:noFill/>
              <a:ln w="18854">
                <a:noFill/>
              </a:ln>
            </c:spPr>
            <c:showLegendKey val="0"/>
            <c:showVal val="1"/>
            <c:showCatName val="0"/>
            <c:showSerName val="0"/>
            <c:showPercent val="0"/>
            <c:showBubbleSize val="0"/>
            <c:showLeaderLines val="0"/>
          </c:dLbls>
          <c:cat>
            <c:strRef>
              <c:f>Лист1!$A$2:$A$4</c:f>
              <c:strCache>
                <c:ptCount val="3"/>
                <c:pt idx="0">
                  <c:v>Информатика</c:v>
                </c:pt>
                <c:pt idx="1">
                  <c:v>Английский язык</c:v>
                </c:pt>
                <c:pt idx="2">
                  <c:v>География</c:v>
                </c:pt>
              </c:strCache>
            </c:strRef>
          </c:cat>
          <c:val>
            <c:numRef>
              <c:f>Лист1!$D$2:$D$4</c:f>
              <c:numCache>
                <c:formatCode>General</c:formatCode>
                <c:ptCount val="3"/>
                <c:pt idx="0">
                  <c:v>52.7</c:v>
                </c:pt>
                <c:pt idx="1">
                  <c:v>47</c:v>
                </c:pt>
                <c:pt idx="2">
                  <c:v>0</c:v>
                </c:pt>
              </c:numCache>
            </c:numRef>
          </c:val>
        </c:ser>
        <c:dLbls>
          <c:showLegendKey val="0"/>
          <c:showVal val="0"/>
          <c:showCatName val="0"/>
          <c:showSerName val="0"/>
          <c:showPercent val="0"/>
          <c:showBubbleSize val="0"/>
        </c:dLbls>
        <c:gapWidth val="150"/>
        <c:shape val="box"/>
        <c:axId val="157416960"/>
        <c:axId val="158108480"/>
        <c:axId val="0"/>
      </c:bar3DChart>
      <c:catAx>
        <c:axId val="157416960"/>
        <c:scaling>
          <c:orientation val="minMax"/>
        </c:scaling>
        <c:delete val="0"/>
        <c:axPos val="b"/>
        <c:numFmt formatCode="General" sourceLinked="1"/>
        <c:majorTickMark val="out"/>
        <c:minorTickMark val="none"/>
        <c:tickLblPos val="nextTo"/>
        <c:crossAx val="158108480"/>
        <c:crosses val="autoZero"/>
        <c:auto val="1"/>
        <c:lblAlgn val="ctr"/>
        <c:lblOffset val="100"/>
        <c:noMultiLvlLbl val="0"/>
      </c:catAx>
      <c:valAx>
        <c:axId val="158108480"/>
        <c:scaling>
          <c:orientation val="minMax"/>
        </c:scaling>
        <c:delete val="0"/>
        <c:axPos val="l"/>
        <c:majorGridlines/>
        <c:numFmt formatCode="General" sourceLinked="1"/>
        <c:majorTickMark val="out"/>
        <c:minorTickMark val="none"/>
        <c:tickLblPos val="nextTo"/>
        <c:crossAx val="157416960"/>
        <c:crosses val="autoZero"/>
        <c:crossBetween val="between"/>
      </c:valAx>
      <c:spPr>
        <a:noFill/>
        <a:ln w="18854">
          <a:noFill/>
        </a:ln>
      </c:spPr>
    </c:plotArea>
    <c:legend>
      <c:legendPos val="t"/>
      <c:overlay val="0"/>
      <c:txPr>
        <a:bodyPr/>
        <a:lstStyle/>
        <a:p>
          <a:pPr>
            <a:defRPr sz="1039"/>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13</Pages>
  <Words>3258</Words>
  <Characters>18575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Анализ работы  МБОУ СОШ № 37</vt:lpstr>
    </vt:vector>
  </TitlesOfParts>
  <Company>МОУ СОШ № 37</Company>
  <LinksUpToDate>false</LinksUpToDate>
  <CharactersWithSpaces>21790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работы  МБОУ СОШ № 37</dc:title>
  <dc:creator>Карлина</dc:creator>
  <cp:lastModifiedBy>Учитель</cp:lastModifiedBy>
  <cp:revision>2</cp:revision>
  <cp:lastPrinted>2018-08-31T12:27:00Z</cp:lastPrinted>
  <dcterms:created xsi:type="dcterms:W3CDTF">2019-02-07T13:45:00Z</dcterms:created>
  <dcterms:modified xsi:type="dcterms:W3CDTF">2019-02-07T13:45:00Z</dcterms:modified>
</cp:coreProperties>
</file>